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8B6FB" w14:textId="5A1EB2B6" w:rsidR="007019A1" w:rsidRDefault="007019A1" w:rsidP="007019A1">
      <w:r>
        <w:rPr>
          <w:rFonts w:hint="eastAsia"/>
        </w:rPr>
        <w:t xml:space="preserve">　　　　　　　　　　　　　　　　　　　　　　　　　　　　　　　　　　　　　　　　　　　</w:t>
      </w:r>
      <w:r w:rsidRPr="007019A1">
        <w:rPr>
          <w:rFonts w:hint="eastAsia"/>
          <w:bdr w:val="single" w:sz="4" w:space="0" w:color="auto"/>
        </w:rPr>
        <w:t>資料</w:t>
      </w:r>
      <w:r w:rsidRPr="007019A1">
        <w:rPr>
          <w:rFonts w:hint="eastAsia"/>
          <w:bdr w:val="single" w:sz="4" w:space="0" w:color="auto"/>
        </w:rPr>
        <w:t>NO</w:t>
      </w:r>
      <w:r w:rsidR="001A4657">
        <w:rPr>
          <w:rFonts w:hint="eastAsia"/>
          <w:bdr w:val="single" w:sz="4" w:space="0" w:color="auto"/>
        </w:rPr>
        <w:t>1</w:t>
      </w:r>
    </w:p>
    <w:p w14:paraId="23181DD5" w14:textId="69BD3F0D" w:rsidR="007019A1" w:rsidRDefault="007019A1" w:rsidP="007019A1">
      <w:r>
        <w:rPr>
          <w:noProof/>
        </w:rPr>
        <mc:AlternateContent>
          <mc:Choice Requires="wps">
            <w:drawing>
              <wp:anchor distT="0" distB="0" distL="114300" distR="114300" simplePos="0" relativeHeight="251662336" behindDoc="0" locked="0" layoutInCell="1" allowOverlap="1" wp14:anchorId="67520CE1" wp14:editId="58BFC1C9">
                <wp:simplePos x="0" y="0"/>
                <wp:positionH relativeFrom="margin">
                  <wp:align>left</wp:align>
                </wp:positionH>
                <wp:positionV relativeFrom="paragraph">
                  <wp:posOffset>65405</wp:posOffset>
                </wp:positionV>
                <wp:extent cx="4648200" cy="624840"/>
                <wp:effectExtent l="0" t="0" r="19050" b="22860"/>
                <wp:wrapNone/>
                <wp:docPr id="1209602182" name="四角形: 角を丸くする 6"/>
                <wp:cNvGraphicFramePr/>
                <a:graphic xmlns:a="http://schemas.openxmlformats.org/drawingml/2006/main">
                  <a:graphicData uri="http://schemas.microsoft.com/office/word/2010/wordprocessingShape">
                    <wps:wsp>
                      <wps:cNvSpPr/>
                      <wps:spPr>
                        <a:xfrm>
                          <a:off x="0" y="0"/>
                          <a:ext cx="4648200" cy="624840"/>
                        </a:xfrm>
                        <a:prstGeom prst="round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F75A5A" w14:textId="77777777" w:rsidR="007019A1" w:rsidRPr="00B949B3" w:rsidRDefault="007019A1" w:rsidP="007019A1">
                            <w:pPr>
                              <w:jc w:val="center"/>
                              <w:rPr>
                                <w:rFonts w:ascii="BIZ UDゴシック" w:eastAsia="BIZ UDゴシック" w:hAnsi="BIZ UDゴシック"/>
                                <w:b/>
                                <w:bCs/>
                                <w:sz w:val="40"/>
                                <w:szCs w:val="44"/>
                              </w:rPr>
                            </w:pPr>
                            <w:r w:rsidRPr="00B949B3">
                              <w:rPr>
                                <w:rFonts w:ascii="BIZ UDゴシック" w:eastAsia="BIZ UDゴシック" w:hAnsi="BIZ UDゴシック" w:hint="eastAsia"/>
                                <w:b/>
                                <w:bCs/>
                                <w:sz w:val="40"/>
                                <w:szCs w:val="44"/>
                              </w:rPr>
                              <w:t>働き方改革推進支援助成金活用事例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520CE1" id="四角形: 角を丸くする 6" o:spid="_x0000_s1026" style="position:absolute;left:0;text-align:left;margin-left:0;margin-top:5.15pt;width:366pt;height:49.2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" fillcolor="#0070c0" strokecolor="#222507 [484]" strokeweight="2pt">
                <v:textbox>
                  <w:txbxContent>
                    <w:p w14:paraId="3DF75A5A" w14:textId="77777777" w:rsidR="007019A1" w:rsidRPr="00B949B3" w:rsidRDefault="007019A1" w:rsidP="007019A1">
                      <w:pPr>
                        <w:jc w:val="center"/>
                        <w:rPr>
                          <w:rFonts w:ascii="BIZ UDゴシック" w:eastAsia="BIZ UDゴシック" w:hAnsi="BIZ UDゴシック"/>
                          <w:b/>
                          <w:bCs/>
                          <w:sz w:val="40"/>
                          <w:szCs w:val="44"/>
                        </w:rPr>
                      </w:pPr>
                      <w:r w:rsidRPr="00B949B3">
                        <w:rPr>
                          <w:rFonts w:ascii="BIZ UDゴシック" w:eastAsia="BIZ UDゴシック" w:hAnsi="BIZ UDゴシック" w:hint="eastAsia"/>
                          <w:b/>
                          <w:bCs/>
                          <w:sz w:val="40"/>
                          <w:szCs w:val="44"/>
                        </w:rPr>
                        <w:t>働き方改革推進支援助成金活用事例</w:t>
                      </w:r>
                    </w:p>
                  </w:txbxContent>
                </v:textbox>
                <w10:wrap anchorx="margin"/>
              </v:roundrect>
            </w:pict>
          </mc:Fallback>
        </mc:AlternateContent>
      </w:r>
    </w:p>
    <w:p w14:paraId="6F3D2BF9" w14:textId="77777777" w:rsidR="007019A1" w:rsidRDefault="007019A1" w:rsidP="007019A1"/>
    <w:p w14:paraId="18CCE71F" w14:textId="77777777" w:rsidR="007019A1" w:rsidRDefault="007019A1" w:rsidP="007019A1"/>
    <w:p w14:paraId="3B9FD4A5" w14:textId="77777777" w:rsidR="007019A1" w:rsidRDefault="007019A1" w:rsidP="007019A1"/>
    <w:p w14:paraId="2CE70759" w14:textId="77777777" w:rsidR="007019A1" w:rsidRDefault="007019A1" w:rsidP="007019A1"/>
    <w:p w14:paraId="07CB46E3" w14:textId="77777777" w:rsidR="007019A1" w:rsidRPr="00543007" w:rsidRDefault="007019A1" w:rsidP="007019A1">
      <w:pPr>
        <w:rPr>
          <w:rFonts w:ascii="BIZ UDPゴシック" w:eastAsia="BIZ UDPゴシック" w:hAnsi="BIZ UDPゴシック"/>
          <w:sz w:val="24"/>
          <w:szCs w:val="28"/>
        </w:rPr>
      </w:pPr>
      <w:r>
        <w:rPr>
          <w:rFonts w:hint="eastAsia"/>
        </w:rPr>
        <w:t xml:space="preserve">　</w:t>
      </w:r>
      <w:r w:rsidRPr="00543007">
        <w:rPr>
          <w:rFonts w:ascii="BIZ UDPゴシック" w:eastAsia="BIZ UDPゴシック" w:hAnsi="BIZ UDPゴシック" w:hint="eastAsia"/>
          <w:sz w:val="24"/>
          <w:szCs w:val="28"/>
        </w:rPr>
        <w:t>この度、当商工会において、「働き方改革推進支援助成金」を活用して高速インクジェットプリンタ及び紙折り機を新たに導入、事業所への貸出サービスを開始しました。</w:t>
      </w:r>
    </w:p>
    <w:p w14:paraId="1C6B35E7" w14:textId="73B7E25D" w:rsidR="007019A1" w:rsidRPr="00543007" w:rsidRDefault="007019A1" w:rsidP="007019A1">
      <w:pPr>
        <w:rPr>
          <w:rFonts w:ascii="BIZ UDPゴシック" w:eastAsia="BIZ UDPゴシック" w:hAnsi="BIZ UDPゴシック"/>
          <w:sz w:val="24"/>
          <w:szCs w:val="28"/>
        </w:rPr>
      </w:pPr>
      <w:r w:rsidRPr="00543007">
        <w:rPr>
          <w:rFonts w:ascii="BIZ UDPゴシック" w:eastAsia="BIZ UDPゴシック" w:hAnsi="BIZ UDPゴシック" w:hint="eastAsia"/>
          <w:sz w:val="24"/>
          <w:szCs w:val="28"/>
        </w:rPr>
        <w:t xml:space="preserve">　その中で、実際に利用していただくことで、作業時間短縮をはじめとした「働き方改革」につながった事例を2例紹介させていただきます。</w:t>
      </w:r>
    </w:p>
    <w:p w14:paraId="57FFA4AD" w14:textId="0345FB31" w:rsidR="007019A1" w:rsidRDefault="007019A1" w:rsidP="007019A1">
      <w:r>
        <w:rPr>
          <w:noProof/>
        </w:rPr>
        <w:drawing>
          <wp:anchor distT="0" distB="0" distL="114300" distR="114300" simplePos="0" relativeHeight="251661312" behindDoc="0" locked="0" layoutInCell="1" allowOverlap="1" wp14:anchorId="2B4E529C" wp14:editId="472B0C26">
            <wp:simplePos x="0" y="0"/>
            <wp:positionH relativeFrom="column">
              <wp:posOffset>4444365</wp:posOffset>
            </wp:positionH>
            <wp:positionV relativeFrom="paragraph">
              <wp:posOffset>5080</wp:posOffset>
            </wp:positionV>
            <wp:extent cx="1325880" cy="1655927"/>
            <wp:effectExtent l="0" t="0" r="7620" b="1905"/>
            <wp:wrapNone/>
            <wp:docPr id="120463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3755"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25880" cy="1655927"/>
                    </a:xfrm>
                    <a:prstGeom prst="rect">
                      <a:avLst/>
                    </a:prstGeom>
                  </pic:spPr>
                </pic:pic>
              </a:graphicData>
            </a:graphic>
            <wp14:sizeRelH relativeFrom="margin">
              <wp14:pctWidth>0</wp14:pctWidth>
            </wp14:sizeRelH>
            <wp14:sizeRelV relativeFrom="margin">
              <wp14:pctHeight>0</wp14:pctHeight>
            </wp14:sizeRelV>
          </wp:anchor>
        </w:drawing>
      </w:r>
    </w:p>
    <w:p w14:paraId="04C4DD38" w14:textId="203818EC" w:rsidR="007019A1" w:rsidRDefault="007019A1" w:rsidP="007019A1">
      <w:r>
        <w:rPr>
          <w:noProof/>
        </w:rPr>
        <mc:AlternateContent>
          <mc:Choice Requires="wps">
            <w:drawing>
              <wp:anchor distT="0" distB="0" distL="114300" distR="114300" simplePos="0" relativeHeight="251659264" behindDoc="0" locked="0" layoutInCell="1" allowOverlap="1" wp14:anchorId="10B7A066" wp14:editId="7D817A50">
                <wp:simplePos x="0" y="0"/>
                <wp:positionH relativeFrom="margin">
                  <wp:posOffset>68580</wp:posOffset>
                </wp:positionH>
                <wp:positionV relativeFrom="paragraph">
                  <wp:posOffset>5715</wp:posOffset>
                </wp:positionV>
                <wp:extent cx="3421380" cy="571500"/>
                <wp:effectExtent l="0" t="0" r="26670" b="19050"/>
                <wp:wrapNone/>
                <wp:docPr id="494890640" name="四角形: 角を丸くする 1"/>
                <wp:cNvGraphicFramePr/>
                <a:graphic xmlns:a="http://schemas.openxmlformats.org/drawingml/2006/main">
                  <a:graphicData uri="http://schemas.microsoft.com/office/word/2010/wordprocessingShape">
                    <wps:wsp>
                      <wps:cNvSpPr/>
                      <wps:spPr>
                        <a:xfrm>
                          <a:off x="0" y="0"/>
                          <a:ext cx="3421380" cy="571500"/>
                        </a:xfrm>
                        <a:prstGeom prst="roundRect">
                          <a:avLst/>
                        </a:prstGeom>
                      </wps:spPr>
                      <wps:style>
                        <a:lnRef idx="2">
                          <a:schemeClr val="dk1"/>
                        </a:lnRef>
                        <a:fillRef idx="1">
                          <a:schemeClr val="lt1"/>
                        </a:fillRef>
                        <a:effectRef idx="0">
                          <a:schemeClr val="dk1"/>
                        </a:effectRef>
                        <a:fontRef idx="minor">
                          <a:schemeClr val="dk1"/>
                        </a:fontRef>
                      </wps:style>
                      <wps:txbx>
                        <w:txbxContent>
                          <w:p w14:paraId="4704629B" w14:textId="77777777" w:rsidR="007019A1" w:rsidRPr="00086C06" w:rsidRDefault="007019A1" w:rsidP="007019A1">
                            <w:pPr>
                              <w:jc w:val="left"/>
                              <w:rPr>
                                <w:rFonts w:ascii="BIZ UDゴシック" w:eastAsia="BIZ UDゴシック" w:hAnsi="BIZ UDゴシック"/>
                                <w:b/>
                                <w:bCs/>
                                <w:sz w:val="28"/>
                                <w:szCs w:val="32"/>
                              </w:rPr>
                            </w:pPr>
                            <w:r w:rsidRPr="00086C06">
                              <w:rPr>
                                <w:rFonts w:ascii="BIZ UDゴシック" w:eastAsia="BIZ UDゴシック" w:hAnsi="BIZ UDゴシック" w:hint="eastAsia"/>
                                <w:b/>
                                <w:bCs/>
                                <w:sz w:val="28"/>
                                <w:szCs w:val="32"/>
                              </w:rPr>
                              <w:t>事業所名：たどトラベルサロン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7A066" id="四角形: 角を丸くする 1" o:spid="_x0000_s1027" style="position:absolute;left:0;text-align:left;margin-left:5.4pt;margin-top:.45pt;width:269.4pt;height: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" fillcolor="white [3201]" strokecolor="black [3200]" strokeweight="2pt">
                <v:textbox>
                  <w:txbxContent>
                    <w:p w14:paraId="4704629B" w14:textId="77777777" w:rsidR="007019A1" w:rsidRPr="00086C06" w:rsidRDefault="007019A1" w:rsidP="007019A1">
                      <w:pPr>
                        <w:jc w:val="left"/>
                        <w:rPr>
                          <w:rFonts w:ascii="BIZ UDゴシック" w:eastAsia="BIZ UDゴシック" w:hAnsi="BIZ UDゴシック"/>
                          <w:b/>
                          <w:bCs/>
                          <w:sz w:val="28"/>
                          <w:szCs w:val="32"/>
                        </w:rPr>
                      </w:pPr>
                      <w:r w:rsidRPr="00086C06">
                        <w:rPr>
                          <w:rFonts w:ascii="BIZ UDゴシック" w:eastAsia="BIZ UDゴシック" w:hAnsi="BIZ UDゴシック" w:hint="eastAsia"/>
                          <w:b/>
                          <w:bCs/>
                          <w:sz w:val="28"/>
                          <w:szCs w:val="32"/>
                        </w:rPr>
                        <w:t>事業所名：たどトラベルサロン</w:t>
                      </w:r>
                    </w:p>
                  </w:txbxContent>
                </v:textbox>
                <w10:wrap anchorx="margin"/>
              </v:roundrect>
            </w:pict>
          </mc:Fallback>
        </mc:AlternateContent>
      </w:r>
    </w:p>
    <w:p w14:paraId="0D92579A" w14:textId="10635565" w:rsidR="007019A1" w:rsidRDefault="007019A1" w:rsidP="007019A1"/>
    <w:p w14:paraId="6040AC7E" w14:textId="5DF4038E" w:rsidR="007019A1" w:rsidRDefault="007019A1" w:rsidP="007019A1"/>
    <w:p w14:paraId="549FEC22" w14:textId="77777777" w:rsidR="007019A1" w:rsidRDefault="007019A1" w:rsidP="007019A1"/>
    <w:p w14:paraId="055D5ED0" w14:textId="7B0B804D" w:rsidR="007019A1" w:rsidRDefault="007019A1" w:rsidP="007019A1"/>
    <w:p w14:paraId="6A0AFC7F" w14:textId="2710E55A" w:rsidR="007019A1" w:rsidRDefault="007019A1" w:rsidP="007019A1">
      <w:r>
        <w:rPr>
          <w:noProof/>
        </w:rPr>
        <mc:AlternateContent>
          <mc:Choice Requires="wps">
            <w:drawing>
              <wp:anchor distT="0" distB="0" distL="114300" distR="114300" simplePos="0" relativeHeight="251660288" behindDoc="0" locked="0" layoutInCell="1" allowOverlap="1" wp14:anchorId="54649B82" wp14:editId="5B5C92DE">
                <wp:simplePos x="0" y="0"/>
                <wp:positionH relativeFrom="margin">
                  <wp:posOffset>70485</wp:posOffset>
                </wp:positionH>
                <wp:positionV relativeFrom="paragraph">
                  <wp:posOffset>7620</wp:posOffset>
                </wp:positionV>
                <wp:extent cx="3429000" cy="571500"/>
                <wp:effectExtent l="0" t="0" r="19050" b="19050"/>
                <wp:wrapNone/>
                <wp:docPr id="1163613771" name="四角形: 角を丸くする 1"/>
                <wp:cNvGraphicFramePr/>
                <a:graphic xmlns:a="http://schemas.openxmlformats.org/drawingml/2006/main">
                  <a:graphicData uri="http://schemas.microsoft.com/office/word/2010/wordprocessingShape">
                    <wps:wsp>
                      <wps:cNvSpPr/>
                      <wps:spPr>
                        <a:xfrm>
                          <a:off x="0" y="0"/>
                          <a:ext cx="342900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EAE9C73" w14:textId="77777777" w:rsidR="007019A1" w:rsidRPr="00086C06" w:rsidRDefault="007019A1" w:rsidP="007019A1">
                            <w:pPr>
                              <w:jc w:val="left"/>
                              <w:rPr>
                                <w:rFonts w:ascii="BIZ UDPゴシック" w:eastAsia="BIZ UDPゴシック" w:hAnsi="BIZ UDPゴシック"/>
                                <w:sz w:val="28"/>
                                <w:szCs w:val="32"/>
                              </w:rPr>
                            </w:pPr>
                            <w:r w:rsidRPr="00086C06">
                              <w:rPr>
                                <w:rFonts w:ascii="BIZ UDPゴシック" w:eastAsia="BIZ UDPゴシック" w:hAnsi="BIZ UDPゴシック" w:hint="eastAsia"/>
                                <w:sz w:val="28"/>
                                <w:szCs w:val="32"/>
                              </w:rPr>
                              <w:t>事業内容：旅行</w:t>
                            </w:r>
                            <w:r>
                              <w:rPr>
                                <w:rFonts w:ascii="BIZ UDPゴシック" w:eastAsia="BIZ UDPゴシック" w:hAnsi="BIZ UDPゴシック" w:hint="eastAsia"/>
                                <w:sz w:val="28"/>
                                <w:szCs w:val="32"/>
                              </w:rPr>
                              <w:t>代理店業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49B82" id="_x0000_s1028" style="position:absolute;left:0;text-align:left;margin-left:5.55pt;margin-top:.6pt;width:270pt;height:4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" fillcolor="window" strokecolor="windowText" strokeweight="1pt">
                <v:stroke joinstyle="miter"/>
                <v:textbox>
                  <w:txbxContent>
                    <w:p w14:paraId="6EAE9C73" w14:textId="77777777" w:rsidR="007019A1" w:rsidRPr="00086C06" w:rsidRDefault="007019A1" w:rsidP="007019A1">
                      <w:pPr>
                        <w:jc w:val="left"/>
                        <w:rPr>
                          <w:rFonts w:ascii="BIZ UDPゴシック" w:eastAsia="BIZ UDPゴシック" w:hAnsi="BIZ UDPゴシック"/>
                          <w:sz w:val="28"/>
                          <w:szCs w:val="32"/>
                        </w:rPr>
                      </w:pPr>
                      <w:r w:rsidRPr="00086C06">
                        <w:rPr>
                          <w:rFonts w:ascii="BIZ UDPゴシック" w:eastAsia="BIZ UDPゴシック" w:hAnsi="BIZ UDPゴシック" w:hint="eastAsia"/>
                          <w:sz w:val="28"/>
                          <w:szCs w:val="32"/>
                        </w:rPr>
                        <w:t>事業内容：旅行</w:t>
                      </w:r>
                      <w:r>
                        <w:rPr>
                          <w:rFonts w:ascii="BIZ UDPゴシック" w:eastAsia="BIZ UDPゴシック" w:hAnsi="BIZ UDPゴシック" w:hint="eastAsia"/>
                          <w:sz w:val="28"/>
                          <w:szCs w:val="32"/>
                        </w:rPr>
                        <w:t>代理店業</w:t>
                      </w:r>
                    </w:p>
                  </w:txbxContent>
                </v:textbox>
                <w10:wrap anchorx="margin"/>
              </v:roundrect>
            </w:pict>
          </mc:Fallback>
        </mc:AlternateContent>
      </w:r>
    </w:p>
    <w:p w14:paraId="4285710C" w14:textId="77777777" w:rsidR="007019A1" w:rsidRDefault="007019A1" w:rsidP="007019A1"/>
    <w:p w14:paraId="144EBC31" w14:textId="7CDF0454" w:rsidR="007019A1" w:rsidRDefault="007019A1" w:rsidP="007019A1"/>
    <w:p w14:paraId="2B966DAF" w14:textId="12822D4F" w:rsidR="007019A1" w:rsidRDefault="007019A1" w:rsidP="007019A1"/>
    <w:p w14:paraId="44FA89CC" w14:textId="77777777" w:rsidR="007019A1" w:rsidRDefault="007019A1" w:rsidP="007019A1"/>
    <w:p w14:paraId="5A852BED" w14:textId="77777777" w:rsidR="007019A1" w:rsidRDefault="007019A1" w:rsidP="007019A1"/>
    <w:p w14:paraId="41F3149D" w14:textId="77777777" w:rsidR="007019A1" w:rsidRDefault="007019A1" w:rsidP="007019A1"/>
    <w:p w14:paraId="256AABFF" w14:textId="77777777" w:rsidR="007019A1" w:rsidRPr="007019A1" w:rsidRDefault="007019A1" w:rsidP="007019A1">
      <w:pPr>
        <w:ind w:firstLineChars="100" w:firstLine="240"/>
        <w:rPr>
          <w:rFonts w:ascii="BIZ UDPゴシック" w:eastAsia="BIZ UDPゴシック" w:hAnsi="BIZ UDPゴシック"/>
          <w:sz w:val="24"/>
          <w:szCs w:val="28"/>
        </w:rPr>
      </w:pPr>
      <w:r w:rsidRPr="007019A1">
        <w:rPr>
          <w:rFonts w:ascii="BIZ UDPゴシック" w:eastAsia="BIZ UDPゴシック" w:hAnsi="BIZ UDPゴシック" w:hint="eastAsia"/>
          <w:sz w:val="24"/>
          <w:szCs w:val="28"/>
        </w:rPr>
        <w:t>私は多度町内において、個人や団体向けの旅行手配を中心に事業を営んでおります。これまで既存顧客向けを中心に、春、秋の旅行シーズンを中心に年間５、６回程度チラシを封入してダイレクトメールを送付していました。チラシは令和３年ごろまでは印刷業者に依頼して発送まで行っておりましたが、発注時に５００枚単位の作成が必要であり、発送されずに廃棄されることもありました。このため、高性能のパソコンを導入した令和４年以降は、自社内でチラシを作成して発送に切り替えました。</w:t>
      </w:r>
    </w:p>
    <w:p w14:paraId="08550AC4" w14:textId="17C39F7F" w:rsidR="007019A1" w:rsidRPr="007019A1" w:rsidRDefault="007019A1" w:rsidP="007019A1">
      <w:pPr>
        <w:rPr>
          <w:rFonts w:ascii="BIZ UDPゴシック" w:eastAsia="BIZ UDPゴシック" w:hAnsi="BIZ UDPゴシック"/>
          <w:sz w:val="24"/>
          <w:szCs w:val="28"/>
        </w:rPr>
      </w:pPr>
      <w:r w:rsidRPr="007019A1">
        <w:rPr>
          <w:rFonts w:ascii="BIZ UDPゴシック" w:eastAsia="BIZ UDPゴシック" w:hAnsi="BIZ UDPゴシック" w:hint="eastAsia"/>
          <w:sz w:val="24"/>
          <w:szCs w:val="28"/>
        </w:rPr>
        <w:t xml:space="preserve">　しかし、印刷から紙折り、封入まで</w:t>
      </w:r>
      <w:r w:rsidR="00A21CC7">
        <w:rPr>
          <w:rFonts w:ascii="BIZ UDPゴシック" w:eastAsia="BIZ UDPゴシック" w:hAnsi="BIZ UDPゴシック" w:hint="eastAsia"/>
          <w:sz w:val="24"/>
          <w:szCs w:val="28"/>
        </w:rPr>
        <w:t>は毎回毎回</w:t>
      </w:r>
      <w:r w:rsidRPr="007019A1">
        <w:rPr>
          <w:rFonts w:ascii="BIZ UDPゴシック" w:eastAsia="BIZ UDPゴシック" w:hAnsi="BIZ UDPゴシック" w:hint="eastAsia"/>
          <w:sz w:val="24"/>
          <w:szCs w:val="28"/>
        </w:rPr>
        <w:t>大変な作業</w:t>
      </w:r>
      <w:r w:rsidR="00A21CC7">
        <w:rPr>
          <w:rFonts w:ascii="BIZ UDPゴシック" w:eastAsia="BIZ UDPゴシック" w:hAnsi="BIZ UDPゴシック" w:hint="eastAsia"/>
          <w:sz w:val="24"/>
          <w:szCs w:val="28"/>
        </w:rPr>
        <w:t>です。</w:t>
      </w:r>
      <w:r w:rsidRPr="007019A1">
        <w:rPr>
          <w:rFonts w:ascii="BIZ UDPゴシック" w:eastAsia="BIZ UDPゴシック" w:hAnsi="BIZ UDPゴシック" w:hint="eastAsia"/>
          <w:sz w:val="24"/>
          <w:szCs w:val="28"/>
        </w:rPr>
        <w:t>５００部の郵送でも３名のパート社員総出で</w:t>
      </w:r>
      <w:r w:rsidR="007F15B8">
        <w:rPr>
          <w:rFonts w:ascii="BIZ UDPゴシック" w:eastAsia="BIZ UDPゴシック" w:hAnsi="BIZ UDPゴシック" w:hint="eastAsia"/>
          <w:sz w:val="24"/>
          <w:szCs w:val="28"/>
        </w:rPr>
        <w:t>１時間程度</w:t>
      </w:r>
      <w:r w:rsidRPr="007019A1">
        <w:rPr>
          <w:rFonts w:ascii="BIZ UDPゴシック" w:eastAsia="BIZ UDPゴシック" w:hAnsi="BIZ UDPゴシック" w:hint="eastAsia"/>
          <w:sz w:val="24"/>
          <w:szCs w:val="28"/>
        </w:rPr>
        <w:t>の時間を要していました。あまりにも時間がかかる反面、費用対効果が薄いと感じられることもあり、ダイレクトメールの発送自体を取りやめたこともありました。</w:t>
      </w:r>
    </w:p>
    <w:p w14:paraId="68E9DD82" w14:textId="57E10570" w:rsidR="00115663" w:rsidRDefault="007019A1" w:rsidP="00990394">
      <w:pPr>
        <w:rPr>
          <w:rFonts w:ascii="BIZ UDPゴシック" w:eastAsia="BIZ UDPゴシック" w:hAnsi="BIZ UDPゴシック"/>
          <w:sz w:val="24"/>
          <w:szCs w:val="28"/>
        </w:rPr>
      </w:pPr>
      <w:r w:rsidRPr="007019A1">
        <w:rPr>
          <w:rFonts w:ascii="BIZ UDPゴシック" w:eastAsia="BIZ UDPゴシック" w:hAnsi="BIZ UDPゴシック" w:hint="eastAsia"/>
          <w:sz w:val="24"/>
          <w:szCs w:val="28"/>
        </w:rPr>
        <w:t xml:space="preserve">　今回の機器貸出サービスを活用することで、これまで大変な思いをしていた紙折り作業がわずか</w:t>
      </w:r>
      <w:r w:rsidR="007F15B8">
        <w:rPr>
          <w:rFonts w:ascii="BIZ UDPゴシック" w:eastAsia="BIZ UDPゴシック" w:hAnsi="BIZ UDPゴシック" w:hint="eastAsia"/>
          <w:sz w:val="24"/>
          <w:szCs w:val="28"/>
        </w:rPr>
        <w:t>３分</w:t>
      </w:r>
      <w:r w:rsidRPr="007019A1">
        <w:rPr>
          <w:rFonts w:ascii="BIZ UDPゴシック" w:eastAsia="BIZ UDPゴシック" w:hAnsi="BIZ UDPゴシック" w:hint="eastAsia"/>
          <w:sz w:val="24"/>
          <w:szCs w:val="28"/>
        </w:rPr>
        <w:t>弱程度にまで短縮することができました。また、こうして短縮できた従業員の作業時間について、来客対応や営業など他の業務に振り向けることで、従業員のモチベーションアップにも繋がりました</w:t>
      </w:r>
      <w:r w:rsidR="00990394">
        <w:rPr>
          <w:rFonts w:ascii="BIZ UDPゴシック" w:eastAsia="BIZ UDPゴシック" w:hAnsi="BIZ UDPゴシック" w:hint="eastAsia"/>
          <w:sz w:val="24"/>
          <w:szCs w:val="28"/>
        </w:rPr>
        <w:t>。</w:t>
      </w:r>
    </w:p>
    <w:tbl>
      <w:tblPr>
        <w:tblStyle w:val="af4"/>
        <w:tblW w:w="0" w:type="auto"/>
        <w:tblLook w:val="04A0" w:firstRow="1" w:lastRow="0" w:firstColumn="1" w:lastColumn="0" w:noHBand="0" w:noVBand="1"/>
      </w:tblPr>
      <w:tblGrid>
        <w:gridCol w:w="3389"/>
        <w:gridCol w:w="3389"/>
        <w:gridCol w:w="3390"/>
      </w:tblGrid>
      <w:tr w:rsidR="00990394" w14:paraId="24E0980F" w14:textId="77777777" w:rsidTr="0062025F">
        <w:tc>
          <w:tcPr>
            <w:tcW w:w="10168" w:type="dxa"/>
            <w:gridSpan w:val="3"/>
          </w:tcPr>
          <w:p w14:paraId="072EAE47" w14:textId="12DFC18C" w:rsidR="00990394" w:rsidRDefault="00990394" w:rsidP="00990394">
            <w:pPr>
              <w:jc w:val="center"/>
              <w:rPr>
                <w:rFonts w:ascii="BIZ UDPゴシック" w:eastAsia="BIZ UDPゴシック" w:hAnsi="BIZ UDPゴシック"/>
                <w:sz w:val="24"/>
                <w:szCs w:val="28"/>
              </w:rPr>
            </w:pPr>
            <w:r>
              <w:rPr>
                <w:rFonts w:ascii="BIZ UDPゴシック" w:eastAsia="BIZ UDPゴシック" w:hAnsi="BIZ UDPゴシック" w:hint="eastAsia"/>
                <w:sz w:val="24"/>
                <w:szCs w:val="28"/>
              </w:rPr>
              <w:t>紙折り作業の様子</w:t>
            </w:r>
          </w:p>
        </w:tc>
      </w:tr>
      <w:tr w:rsidR="00990394" w14:paraId="12178C2B" w14:textId="77777777" w:rsidTr="00990394">
        <w:tc>
          <w:tcPr>
            <w:tcW w:w="3389" w:type="dxa"/>
          </w:tcPr>
          <w:p w14:paraId="57364F1D" w14:textId="29221608" w:rsidR="00990394" w:rsidRDefault="00990394" w:rsidP="00990394">
            <w:pPr>
              <w:jc w:val="center"/>
              <w:rPr>
                <w:rFonts w:ascii="BIZ UDPゴシック" w:eastAsia="BIZ UDPゴシック" w:hAnsi="BIZ UDPゴシック"/>
                <w:sz w:val="24"/>
                <w:szCs w:val="28"/>
              </w:rPr>
            </w:pPr>
            <w:r w:rsidRPr="00990394">
              <w:rPr>
                <w:rFonts w:ascii="BIZ UDPゴシック" w:eastAsia="BIZ UDPゴシック" w:hAnsi="BIZ UDPゴシック"/>
                <w:noProof/>
                <w:sz w:val="24"/>
                <w:szCs w:val="28"/>
              </w:rPr>
              <w:drawing>
                <wp:inline distT="0" distB="0" distL="0" distR="0" wp14:anchorId="70607429" wp14:editId="05FFCF93">
                  <wp:extent cx="1219200" cy="1624733"/>
                  <wp:effectExtent l="0" t="0" r="0" b="0"/>
                  <wp:docPr id="13181503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31522" cy="1641153"/>
                          </a:xfrm>
                          <a:prstGeom prst="rect">
                            <a:avLst/>
                          </a:prstGeom>
                          <a:noFill/>
                          <a:ln>
                            <a:noFill/>
                          </a:ln>
                        </pic:spPr>
                      </pic:pic>
                    </a:graphicData>
                  </a:graphic>
                </wp:inline>
              </w:drawing>
            </w:r>
          </w:p>
        </w:tc>
        <w:tc>
          <w:tcPr>
            <w:tcW w:w="3389" w:type="dxa"/>
          </w:tcPr>
          <w:p w14:paraId="5985F94E" w14:textId="3E8C22EA" w:rsidR="00990394" w:rsidRPr="00990394" w:rsidRDefault="00990394" w:rsidP="00990394">
            <w:pPr>
              <w:widowControl/>
              <w:spacing w:before="100" w:beforeAutospacing="1" w:after="100" w:afterAutospacing="1"/>
              <w:jc w:val="center"/>
              <w:rPr>
                <w:rFonts w:ascii="ＭＳ Ｐゴシック" w:eastAsia="ＭＳ Ｐゴシック" w:hAnsi="ＭＳ Ｐゴシック" w:cs="ＭＳ Ｐゴシック"/>
                <w:kern w:val="0"/>
                <w:sz w:val="24"/>
                <w:szCs w:val="24"/>
              </w:rPr>
            </w:pPr>
            <w:r w:rsidRPr="00990394">
              <w:rPr>
                <w:rFonts w:ascii="ＭＳ Ｐゴシック" w:eastAsia="ＭＳ Ｐゴシック" w:hAnsi="ＭＳ Ｐゴシック" w:cs="ＭＳ Ｐゴシック"/>
                <w:noProof/>
                <w:kern w:val="0"/>
                <w:sz w:val="24"/>
                <w:szCs w:val="24"/>
              </w:rPr>
              <w:drawing>
                <wp:inline distT="0" distB="0" distL="0" distR="0" wp14:anchorId="6AD3E488" wp14:editId="41CAEC4E">
                  <wp:extent cx="1203960" cy="1604640"/>
                  <wp:effectExtent l="0" t="0" r="0"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27288" cy="1635731"/>
                          </a:xfrm>
                          <a:prstGeom prst="rect">
                            <a:avLst/>
                          </a:prstGeom>
                          <a:noFill/>
                          <a:ln>
                            <a:noFill/>
                          </a:ln>
                        </pic:spPr>
                      </pic:pic>
                    </a:graphicData>
                  </a:graphic>
                </wp:inline>
              </w:drawing>
            </w:r>
          </w:p>
        </w:tc>
        <w:tc>
          <w:tcPr>
            <w:tcW w:w="3390" w:type="dxa"/>
          </w:tcPr>
          <w:p w14:paraId="03BA0326" w14:textId="43CA9C60" w:rsidR="00990394" w:rsidRDefault="00990394" w:rsidP="00990394">
            <w:pPr>
              <w:jc w:val="center"/>
              <w:rPr>
                <w:rFonts w:ascii="BIZ UDPゴシック" w:eastAsia="BIZ UDPゴシック" w:hAnsi="BIZ UDPゴシック"/>
                <w:sz w:val="24"/>
                <w:szCs w:val="28"/>
              </w:rPr>
            </w:pPr>
            <w:r w:rsidRPr="00990394">
              <w:rPr>
                <w:rFonts w:ascii="BIZ UDPゴシック" w:eastAsia="BIZ UDPゴシック" w:hAnsi="BIZ UDPゴシック"/>
                <w:noProof/>
                <w:sz w:val="24"/>
                <w:szCs w:val="28"/>
              </w:rPr>
              <w:drawing>
                <wp:inline distT="0" distB="0" distL="0" distR="0" wp14:anchorId="30028EF9" wp14:editId="597DE22C">
                  <wp:extent cx="1226820" cy="1634888"/>
                  <wp:effectExtent l="0" t="0" r="0" b="3810"/>
                  <wp:docPr id="3409036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32837" cy="1642907"/>
                          </a:xfrm>
                          <a:prstGeom prst="rect">
                            <a:avLst/>
                          </a:prstGeom>
                          <a:noFill/>
                          <a:ln>
                            <a:noFill/>
                          </a:ln>
                        </pic:spPr>
                      </pic:pic>
                    </a:graphicData>
                  </a:graphic>
                </wp:inline>
              </w:drawing>
            </w:r>
          </w:p>
        </w:tc>
      </w:tr>
    </w:tbl>
    <w:p w14:paraId="34A8B250" w14:textId="77777777" w:rsidR="00990394" w:rsidRDefault="00990394" w:rsidP="007019A1">
      <w:pPr>
        <w:rPr>
          <w:rFonts w:ascii="游明朝" w:eastAsia="游明朝" w:hAnsi="游明朝" w:cs="Times New Roman"/>
        </w:rPr>
      </w:pPr>
    </w:p>
    <w:p w14:paraId="05E27C7C" w14:textId="77777777" w:rsidR="00990394" w:rsidRDefault="00990394" w:rsidP="007019A1">
      <w:pPr>
        <w:rPr>
          <w:rFonts w:ascii="游明朝" w:eastAsia="游明朝" w:hAnsi="游明朝" w:cs="Times New Roman"/>
        </w:rPr>
      </w:pPr>
    </w:p>
    <w:p w14:paraId="68DD03F0" w14:textId="21243A6F" w:rsidR="007019A1" w:rsidRPr="007019A1" w:rsidRDefault="007019A1" w:rsidP="007019A1">
      <w:pPr>
        <w:rPr>
          <w:rFonts w:ascii="游明朝" w:eastAsia="游明朝" w:hAnsi="游明朝" w:cs="Times New Roman"/>
        </w:rPr>
      </w:pPr>
      <w:r w:rsidRPr="007019A1">
        <w:rPr>
          <w:rFonts w:ascii="游明朝" w:eastAsia="游明朝" w:hAnsi="游明朝" w:cs="Times New Roman"/>
          <w:noProof/>
        </w:rPr>
        <w:lastRenderedPageBreak/>
        <w:drawing>
          <wp:anchor distT="0" distB="0" distL="114300" distR="114300" simplePos="0" relativeHeight="251666432" behindDoc="0" locked="0" layoutInCell="1" allowOverlap="1" wp14:anchorId="5AB178B9" wp14:editId="20D84521">
            <wp:simplePos x="0" y="0"/>
            <wp:positionH relativeFrom="column">
              <wp:posOffset>3420745</wp:posOffset>
            </wp:positionH>
            <wp:positionV relativeFrom="paragraph">
              <wp:posOffset>133985</wp:posOffset>
            </wp:positionV>
            <wp:extent cx="2325315" cy="1706880"/>
            <wp:effectExtent l="0" t="0" r="0" b="7620"/>
            <wp:wrapNone/>
            <wp:docPr id="150056063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25315"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CECFA" w14:textId="29E3624F" w:rsidR="007019A1" w:rsidRPr="007019A1" w:rsidRDefault="00990394" w:rsidP="007019A1">
      <w:pPr>
        <w:rPr>
          <w:rFonts w:ascii="游明朝" w:eastAsia="游明朝" w:hAnsi="游明朝" w:cs="Times New Roman"/>
        </w:rPr>
      </w:pPr>
      <w:r w:rsidRPr="007019A1">
        <w:rPr>
          <w:rFonts w:ascii="游明朝" w:eastAsia="游明朝" w:hAnsi="游明朝" w:cs="Times New Roman"/>
          <w:noProof/>
        </w:rPr>
        <mc:AlternateContent>
          <mc:Choice Requires="wps">
            <w:drawing>
              <wp:anchor distT="0" distB="0" distL="114300" distR="114300" simplePos="0" relativeHeight="251664384" behindDoc="0" locked="0" layoutInCell="1" allowOverlap="1" wp14:anchorId="71D33307" wp14:editId="133F46CB">
                <wp:simplePos x="0" y="0"/>
                <wp:positionH relativeFrom="margin">
                  <wp:align>left</wp:align>
                </wp:positionH>
                <wp:positionV relativeFrom="paragraph">
                  <wp:posOffset>165100</wp:posOffset>
                </wp:positionV>
                <wp:extent cx="3017520" cy="571500"/>
                <wp:effectExtent l="0" t="0" r="11430" b="19050"/>
                <wp:wrapNone/>
                <wp:docPr id="700966517" name="四角形: 角を丸くする 1"/>
                <wp:cNvGraphicFramePr/>
                <a:graphic xmlns:a="http://schemas.openxmlformats.org/drawingml/2006/main">
                  <a:graphicData uri="http://schemas.microsoft.com/office/word/2010/wordprocessingShape">
                    <wps:wsp>
                      <wps:cNvSpPr/>
                      <wps:spPr>
                        <a:xfrm>
                          <a:off x="0" y="0"/>
                          <a:ext cx="301752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80921B" w14:textId="77777777" w:rsidR="007019A1" w:rsidRPr="00086C06" w:rsidRDefault="007019A1" w:rsidP="007019A1">
                            <w:pPr>
                              <w:jc w:val="left"/>
                              <w:rPr>
                                <w:rFonts w:ascii="BIZ UDゴシック" w:eastAsia="BIZ UDゴシック" w:hAnsi="BIZ UDゴシック"/>
                                <w:b/>
                                <w:bCs/>
                                <w:sz w:val="28"/>
                                <w:szCs w:val="32"/>
                              </w:rPr>
                            </w:pPr>
                            <w:r w:rsidRPr="00086C06">
                              <w:rPr>
                                <w:rFonts w:ascii="BIZ UDゴシック" w:eastAsia="BIZ UDゴシック" w:hAnsi="BIZ UDゴシック" w:hint="eastAsia"/>
                                <w:b/>
                                <w:bCs/>
                                <w:sz w:val="28"/>
                                <w:szCs w:val="32"/>
                              </w:rPr>
                              <w:t>事業所名：</w:t>
                            </w:r>
                            <w:r>
                              <w:rPr>
                                <w:rFonts w:ascii="BIZ UDゴシック" w:eastAsia="BIZ UDゴシック" w:hAnsi="BIZ UDゴシック" w:hint="eastAsia"/>
                                <w:b/>
                                <w:bCs/>
                                <w:sz w:val="28"/>
                                <w:szCs w:val="32"/>
                              </w:rPr>
                              <w:t>エコ建創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D33307" id="_x0000_s1029" style="position:absolute;left:0;text-align:left;margin-left:0;margin-top:13pt;width:237.6pt;height:45pt;z-index:25166438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" fillcolor="window" strokecolor="windowText" strokeweight="1pt">
                <v:stroke joinstyle="miter"/>
                <v:textbox>
                  <w:txbxContent>
                    <w:p w14:paraId="7A80921B" w14:textId="77777777" w:rsidR="007019A1" w:rsidRPr="00086C06" w:rsidRDefault="007019A1" w:rsidP="007019A1">
                      <w:pPr>
                        <w:jc w:val="left"/>
                        <w:rPr>
                          <w:rFonts w:ascii="BIZ UDゴシック" w:eastAsia="BIZ UDゴシック" w:hAnsi="BIZ UDゴシック"/>
                          <w:b/>
                          <w:bCs/>
                          <w:sz w:val="28"/>
                          <w:szCs w:val="32"/>
                        </w:rPr>
                      </w:pPr>
                      <w:r w:rsidRPr="00086C06">
                        <w:rPr>
                          <w:rFonts w:ascii="BIZ UDゴシック" w:eastAsia="BIZ UDゴシック" w:hAnsi="BIZ UDゴシック" w:hint="eastAsia"/>
                          <w:b/>
                          <w:bCs/>
                          <w:sz w:val="28"/>
                          <w:szCs w:val="32"/>
                        </w:rPr>
                        <w:t>事業所名：</w:t>
                      </w:r>
                      <w:r>
                        <w:rPr>
                          <w:rFonts w:ascii="BIZ UDゴシック" w:eastAsia="BIZ UDゴシック" w:hAnsi="BIZ UDゴシック" w:hint="eastAsia"/>
                          <w:b/>
                          <w:bCs/>
                          <w:sz w:val="28"/>
                          <w:szCs w:val="32"/>
                        </w:rPr>
                        <w:t>エコ建創</w:t>
                      </w:r>
                    </w:p>
                  </w:txbxContent>
                </v:textbox>
                <w10:wrap anchorx="margin"/>
              </v:roundrect>
            </w:pict>
          </mc:Fallback>
        </mc:AlternateContent>
      </w:r>
    </w:p>
    <w:p w14:paraId="794BDDAD" w14:textId="77777777" w:rsidR="007019A1" w:rsidRPr="007019A1" w:rsidRDefault="007019A1" w:rsidP="007019A1">
      <w:pPr>
        <w:rPr>
          <w:rFonts w:ascii="游明朝" w:eastAsia="游明朝" w:hAnsi="游明朝" w:cs="Times New Roman"/>
        </w:rPr>
      </w:pPr>
    </w:p>
    <w:p w14:paraId="6E843227" w14:textId="41B36CF6" w:rsidR="007019A1" w:rsidRPr="007019A1" w:rsidRDefault="007019A1" w:rsidP="007019A1">
      <w:pPr>
        <w:rPr>
          <w:rFonts w:ascii="游明朝" w:eastAsia="游明朝" w:hAnsi="游明朝" w:cs="Times New Roman"/>
        </w:rPr>
      </w:pPr>
    </w:p>
    <w:p w14:paraId="6085001F" w14:textId="1B67E13A" w:rsidR="007019A1" w:rsidRPr="007019A1" w:rsidRDefault="00990394" w:rsidP="007019A1">
      <w:pPr>
        <w:rPr>
          <w:rFonts w:ascii="游明朝" w:eastAsia="游明朝" w:hAnsi="游明朝" w:cs="Times New Roman"/>
        </w:rPr>
      </w:pPr>
      <w:r w:rsidRPr="007019A1">
        <w:rPr>
          <w:rFonts w:ascii="游明朝" w:eastAsia="游明朝" w:hAnsi="游明朝" w:cs="Times New Roman"/>
          <w:noProof/>
        </w:rPr>
        <mc:AlternateContent>
          <mc:Choice Requires="wps">
            <w:drawing>
              <wp:anchor distT="0" distB="0" distL="114300" distR="114300" simplePos="0" relativeHeight="251665408" behindDoc="0" locked="0" layoutInCell="1" allowOverlap="1" wp14:anchorId="42EECD20" wp14:editId="7B3828F6">
                <wp:simplePos x="0" y="0"/>
                <wp:positionH relativeFrom="margin">
                  <wp:align>left</wp:align>
                </wp:positionH>
                <wp:positionV relativeFrom="paragraph">
                  <wp:posOffset>170180</wp:posOffset>
                </wp:positionV>
                <wp:extent cx="2964180" cy="571500"/>
                <wp:effectExtent l="0" t="0" r="26670" b="19050"/>
                <wp:wrapNone/>
                <wp:docPr id="1783222182" name="四角形: 角を丸くする 1"/>
                <wp:cNvGraphicFramePr/>
                <a:graphic xmlns:a="http://schemas.openxmlformats.org/drawingml/2006/main">
                  <a:graphicData uri="http://schemas.microsoft.com/office/word/2010/wordprocessingShape">
                    <wps:wsp>
                      <wps:cNvSpPr/>
                      <wps:spPr>
                        <a:xfrm>
                          <a:off x="0" y="0"/>
                          <a:ext cx="296418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EC03A1" w14:textId="77777777" w:rsidR="007019A1" w:rsidRPr="00086C06" w:rsidRDefault="007019A1" w:rsidP="007019A1">
                            <w:pPr>
                              <w:jc w:val="left"/>
                              <w:rPr>
                                <w:rFonts w:ascii="BIZ UDPゴシック" w:eastAsia="BIZ UDPゴシック" w:hAnsi="BIZ UDPゴシック"/>
                                <w:sz w:val="28"/>
                                <w:szCs w:val="32"/>
                              </w:rPr>
                            </w:pPr>
                            <w:r w:rsidRPr="00086C06">
                              <w:rPr>
                                <w:rFonts w:ascii="BIZ UDPゴシック" w:eastAsia="BIZ UDPゴシック" w:hAnsi="BIZ UDPゴシック" w:hint="eastAsia"/>
                                <w:sz w:val="28"/>
                                <w:szCs w:val="32"/>
                              </w:rPr>
                              <w:t>事業内容：</w:t>
                            </w:r>
                            <w:r>
                              <w:rPr>
                                <w:rFonts w:ascii="BIZ UDPゴシック" w:eastAsia="BIZ UDPゴシック" w:hAnsi="BIZ UDPゴシック" w:hint="eastAsia"/>
                                <w:sz w:val="28"/>
                                <w:szCs w:val="32"/>
                              </w:rPr>
                              <w:t>建築リフォーム工事業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EECD20" id="_x0000_s1030" style="position:absolute;left:0;text-align:left;margin-left:0;margin-top:13.4pt;width:233.4pt;height:4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" fillcolor="window" strokecolor="windowText" strokeweight="1pt">
                <v:stroke joinstyle="miter"/>
                <v:textbox>
                  <w:txbxContent>
                    <w:p w14:paraId="7DEC03A1" w14:textId="77777777" w:rsidR="007019A1" w:rsidRPr="00086C06" w:rsidRDefault="007019A1" w:rsidP="007019A1">
                      <w:pPr>
                        <w:jc w:val="left"/>
                        <w:rPr>
                          <w:rFonts w:ascii="BIZ UDPゴシック" w:eastAsia="BIZ UDPゴシック" w:hAnsi="BIZ UDPゴシック"/>
                          <w:sz w:val="28"/>
                          <w:szCs w:val="32"/>
                        </w:rPr>
                      </w:pPr>
                      <w:r w:rsidRPr="00086C06">
                        <w:rPr>
                          <w:rFonts w:ascii="BIZ UDPゴシック" w:eastAsia="BIZ UDPゴシック" w:hAnsi="BIZ UDPゴシック" w:hint="eastAsia"/>
                          <w:sz w:val="28"/>
                          <w:szCs w:val="32"/>
                        </w:rPr>
                        <w:t>事業内容：</w:t>
                      </w:r>
                      <w:r>
                        <w:rPr>
                          <w:rFonts w:ascii="BIZ UDPゴシック" w:eastAsia="BIZ UDPゴシック" w:hAnsi="BIZ UDPゴシック" w:hint="eastAsia"/>
                          <w:sz w:val="28"/>
                          <w:szCs w:val="32"/>
                        </w:rPr>
                        <w:t>建築リフォーム工事業</w:t>
                      </w:r>
                    </w:p>
                  </w:txbxContent>
                </v:textbox>
                <w10:wrap anchorx="margin"/>
              </v:roundrect>
            </w:pict>
          </mc:Fallback>
        </mc:AlternateContent>
      </w:r>
    </w:p>
    <w:p w14:paraId="69628C23" w14:textId="77777777" w:rsidR="007019A1" w:rsidRPr="007019A1" w:rsidRDefault="007019A1" w:rsidP="007019A1">
      <w:pPr>
        <w:rPr>
          <w:rFonts w:ascii="游明朝" w:eastAsia="游明朝" w:hAnsi="游明朝" w:cs="Times New Roman"/>
        </w:rPr>
      </w:pPr>
    </w:p>
    <w:p w14:paraId="04A7039E" w14:textId="77777777" w:rsidR="007019A1" w:rsidRPr="007019A1" w:rsidRDefault="007019A1" w:rsidP="007019A1">
      <w:pPr>
        <w:rPr>
          <w:rFonts w:ascii="游明朝" w:eastAsia="游明朝" w:hAnsi="游明朝" w:cs="Times New Roman"/>
        </w:rPr>
      </w:pPr>
    </w:p>
    <w:p w14:paraId="16428344" w14:textId="77777777" w:rsidR="007019A1" w:rsidRPr="007019A1" w:rsidRDefault="007019A1" w:rsidP="007019A1">
      <w:pPr>
        <w:rPr>
          <w:rFonts w:ascii="游明朝" w:eastAsia="游明朝" w:hAnsi="游明朝" w:cs="Times New Roman"/>
        </w:rPr>
      </w:pPr>
    </w:p>
    <w:p w14:paraId="10AF2850" w14:textId="77777777" w:rsidR="00990394" w:rsidRDefault="007019A1" w:rsidP="007019A1">
      <w:pPr>
        <w:rPr>
          <w:rFonts w:ascii="游明朝" w:eastAsia="游明朝" w:hAnsi="游明朝" w:cs="Times New Roman"/>
        </w:rPr>
      </w:pPr>
      <w:r w:rsidRPr="007019A1">
        <w:rPr>
          <w:rFonts w:ascii="游明朝" w:eastAsia="游明朝" w:hAnsi="游明朝" w:cs="Times New Roman"/>
        </w:rPr>
        <w:t xml:space="preserve">　</w:t>
      </w:r>
    </w:p>
    <w:p w14:paraId="10B28A64" w14:textId="7DE2EBFC" w:rsidR="007019A1" w:rsidRPr="007019A1" w:rsidRDefault="007019A1" w:rsidP="00A21CC7">
      <w:pPr>
        <w:ind w:firstLineChars="100" w:firstLine="240"/>
        <w:rPr>
          <w:rFonts w:ascii="BIZ UDPゴシック" w:eastAsia="BIZ UDPゴシック" w:hAnsi="BIZ UDPゴシック" w:cs="Times New Roman"/>
          <w:sz w:val="24"/>
          <w:szCs w:val="28"/>
        </w:rPr>
      </w:pPr>
      <w:r w:rsidRPr="007019A1">
        <w:rPr>
          <w:rFonts w:ascii="BIZ UDPゴシック" w:eastAsia="BIZ UDPゴシック" w:hAnsi="BIZ UDPゴシック" w:cs="Times New Roman"/>
          <w:sz w:val="24"/>
          <w:szCs w:val="28"/>
        </w:rPr>
        <w:t>私は</w:t>
      </w:r>
      <w:r w:rsidRPr="007019A1">
        <w:rPr>
          <w:rFonts w:ascii="BIZ UDPゴシック" w:eastAsia="BIZ UDPゴシック" w:hAnsi="BIZ UDPゴシック" w:cs="Times New Roman" w:hint="eastAsia"/>
          <w:sz w:val="24"/>
          <w:szCs w:val="28"/>
        </w:rPr>
        <w:t>桑名市多度町内において私は建築リフォーム工事業などを営んでおります。現在の主な顧客はエイベックス</w:t>
      </w:r>
      <w:r w:rsidR="007F15B8">
        <w:rPr>
          <w:rFonts w:ascii="BIZ UDPゴシック" w:eastAsia="BIZ UDPゴシック" w:hAnsi="BIZ UDPゴシック" w:cs="Times New Roman" w:hint="eastAsia"/>
          <w:sz w:val="24"/>
          <w:szCs w:val="28"/>
        </w:rPr>
        <w:t>（株）やピップ（株）</w:t>
      </w:r>
      <w:r w:rsidRPr="007019A1">
        <w:rPr>
          <w:rFonts w:ascii="BIZ UDPゴシック" w:eastAsia="BIZ UDPゴシック" w:hAnsi="BIZ UDPゴシック" w:cs="Times New Roman" w:hint="eastAsia"/>
          <w:sz w:val="24"/>
          <w:szCs w:val="28"/>
        </w:rPr>
        <w:t>など、近隣大手企業が中心であり、こうした企業の工場建物補修工事などのほか、地元自治会や個人顧客の建物補修、リフォーム工事などを手掛けております。</w:t>
      </w:r>
    </w:p>
    <w:p w14:paraId="2C73EB22" w14:textId="77777777" w:rsidR="007019A1" w:rsidRPr="007019A1" w:rsidRDefault="007019A1" w:rsidP="007019A1">
      <w:pPr>
        <w:rPr>
          <w:rFonts w:ascii="BIZ UDPゴシック" w:eastAsia="BIZ UDPゴシック" w:hAnsi="BIZ UDPゴシック" w:cs="Times New Roman"/>
          <w:sz w:val="24"/>
          <w:szCs w:val="28"/>
        </w:rPr>
      </w:pPr>
      <w:r w:rsidRPr="007019A1">
        <w:rPr>
          <w:rFonts w:ascii="BIZ UDPゴシック" w:eastAsia="BIZ UDPゴシック" w:hAnsi="BIZ UDPゴシック" w:cs="Times New Roman"/>
          <w:sz w:val="24"/>
          <w:szCs w:val="28"/>
        </w:rPr>
        <w:t xml:space="preserve">　</w:t>
      </w:r>
      <w:r w:rsidRPr="007019A1">
        <w:rPr>
          <w:rFonts w:ascii="BIZ UDPゴシック" w:eastAsia="BIZ UDPゴシック" w:hAnsi="BIZ UDPゴシック" w:cs="Times New Roman" w:hint="eastAsia"/>
          <w:sz w:val="24"/>
          <w:szCs w:val="28"/>
        </w:rPr>
        <w:t>ただし、既存顧客からの受注がやや安定感を欠く中、常に新規取引先の開拓を行っていく必要があります。自社で会社概要やサービス内容を記載した印刷物を持参するなどして営業を行っております。</w:t>
      </w:r>
    </w:p>
    <w:p w14:paraId="761031CB" w14:textId="77777777" w:rsidR="007019A1" w:rsidRPr="007019A1" w:rsidRDefault="007019A1" w:rsidP="007019A1">
      <w:pPr>
        <w:rPr>
          <w:rFonts w:ascii="BIZ UDPゴシック" w:eastAsia="BIZ UDPゴシック" w:hAnsi="BIZ UDPゴシック" w:cs="Times New Roman"/>
          <w:sz w:val="24"/>
          <w:szCs w:val="28"/>
        </w:rPr>
      </w:pPr>
      <w:r w:rsidRPr="007019A1">
        <w:rPr>
          <w:rFonts w:ascii="BIZ UDPゴシック" w:eastAsia="BIZ UDPゴシック" w:hAnsi="BIZ UDPゴシック" w:cs="Times New Roman"/>
          <w:sz w:val="24"/>
          <w:szCs w:val="28"/>
        </w:rPr>
        <w:t xml:space="preserve">　しかし、印刷物</w:t>
      </w:r>
      <w:r w:rsidRPr="007019A1">
        <w:rPr>
          <w:rFonts w:ascii="BIZ UDPゴシック" w:eastAsia="BIZ UDPゴシック" w:hAnsi="BIZ UDPゴシック" w:cs="Times New Roman" w:hint="eastAsia"/>
          <w:sz w:val="24"/>
          <w:szCs w:val="28"/>
        </w:rPr>
        <w:t>の作成には、これまで多大な手間がかかっておりました。当社のプリンタの性能では、１００枚印刷するのにも１０分以上の時間を要していました。また、印刷した上でのホチキス止めの作業にも５０部作成するのに１２、１３分程度の時間がかかるため、トータルで３０分近い時間を要していました。また、ホチキス止めの作業は部数が多いとホチキスの針が通らないなどの問題もありました。</w:t>
      </w:r>
    </w:p>
    <w:p w14:paraId="66532CA8" w14:textId="77777777" w:rsidR="007019A1" w:rsidRPr="007019A1" w:rsidRDefault="007019A1" w:rsidP="007019A1">
      <w:pPr>
        <w:rPr>
          <w:rFonts w:ascii="BIZ UDPゴシック" w:eastAsia="BIZ UDPゴシック" w:hAnsi="BIZ UDPゴシック" w:cs="Times New Roman"/>
          <w:sz w:val="24"/>
          <w:szCs w:val="28"/>
        </w:rPr>
      </w:pPr>
      <w:r w:rsidRPr="007019A1">
        <w:rPr>
          <w:rFonts w:ascii="BIZ UDPゴシック" w:eastAsia="BIZ UDPゴシック" w:hAnsi="BIZ UDPゴシック" w:cs="Times New Roman"/>
          <w:sz w:val="24"/>
          <w:szCs w:val="28"/>
        </w:rPr>
        <w:t xml:space="preserve">　</w:t>
      </w:r>
      <w:r w:rsidRPr="007019A1">
        <w:rPr>
          <w:rFonts w:ascii="BIZ UDPゴシック" w:eastAsia="BIZ UDPゴシック" w:hAnsi="BIZ UDPゴシック" w:cs="Times New Roman" w:hint="eastAsia"/>
          <w:sz w:val="24"/>
          <w:szCs w:val="28"/>
        </w:rPr>
        <w:t>今回の機器貸出サービスを活用して印刷物の作成することにより、５０部の印刷物がホチキス止めを含めて７分程度に短縮することができました。また、ホチキス止めの位置もバラツキがなく、針が通らないなどの問題もないため、お客様に対してもよりきれいな印刷物を持参することができており、営業に従事する従業員のモチベーションアップにもつながっています。</w:t>
      </w:r>
    </w:p>
    <w:p w14:paraId="1FE5293C" w14:textId="77777777" w:rsidR="007019A1" w:rsidRPr="007019A1" w:rsidRDefault="007019A1" w:rsidP="007019A1">
      <w:pPr>
        <w:rPr>
          <w:rFonts w:ascii="BIZ UDPゴシック" w:eastAsia="BIZ UDPゴシック" w:hAnsi="BIZ UDPゴシック" w:cs="Times New Roman"/>
          <w:sz w:val="24"/>
          <w:szCs w:val="28"/>
        </w:rPr>
      </w:pPr>
      <w:r w:rsidRPr="007019A1">
        <w:rPr>
          <w:rFonts w:ascii="BIZ UDPゴシック" w:eastAsia="BIZ UDPゴシック" w:hAnsi="BIZ UDPゴシック" w:cs="Times New Roman"/>
          <w:sz w:val="24"/>
          <w:szCs w:val="28"/>
        </w:rPr>
        <w:t xml:space="preserve">　</w:t>
      </w:r>
      <w:r w:rsidRPr="007019A1">
        <w:rPr>
          <w:rFonts w:ascii="BIZ UDPゴシック" w:eastAsia="BIZ UDPゴシック" w:hAnsi="BIZ UDPゴシック" w:cs="Times New Roman" w:hint="eastAsia"/>
          <w:sz w:val="24"/>
          <w:szCs w:val="28"/>
        </w:rPr>
        <w:t>従業員の短縮できた作業時間についても、営業や見積もりなど、他の業務に振り向けることで、総体的にも生産性向上につながったと考えています。</w:t>
      </w:r>
    </w:p>
    <w:p w14:paraId="356BB478" w14:textId="77777777" w:rsidR="007019A1" w:rsidRPr="007019A1" w:rsidRDefault="007019A1" w:rsidP="007019A1">
      <w:pPr>
        <w:jc w:val="center"/>
        <w:rPr>
          <w:rFonts w:ascii="BIZ UDPゴシック" w:eastAsia="BIZ UDPゴシック" w:hAnsi="BIZ UDPゴシック" w:cs="Times New Roman"/>
          <w:sz w:val="28"/>
          <w:szCs w:val="32"/>
        </w:rPr>
      </w:pPr>
    </w:p>
    <w:tbl>
      <w:tblPr>
        <w:tblStyle w:val="1f8"/>
        <w:tblW w:w="0" w:type="auto"/>
        <w:jc w:val="center"/>
        <w:tblLook w:val="04A0" w:firstRow="1" w:lastRow="0" w:firstColumn="1" w:lastColumn="0" w:noHBand="0" w:noVBand="1"/>
      </w:tblPr>
      <w:tblGrid>
        <w:gridCol w:w="4247"/>
        <w:gridCol w:w="4247"/>
      </w:tblGrid>
      <w:tr w:rsidR="007019A1" w:rsidRPr="007019A1" w14:paraId="4A51E9C6" w14:textId="77777777" w:rsidTr="007019A1">
        <w:trPr>
          <w:jc w:val="center"/>
        </w:trPr>
        <w:tc>
          <w:tcPr>
            <w:tcW w:w="8494" w:type="dxa"/>
            <w:gridSpan w:val="2"/>
          </w:tcPr>
          <w:p w14:paraId="7FF738FB" w14:textId="77777777" w:rsidR="007019A1" w:rsidRPr="007019A1" w:rsidRDefault="007019A1" w:rsidP="007019A1">
            <w:pPr>
              <w:jc w:val="center"/>
              <w:rPr>
                <w:rFonts w:ascii="BIZ UDPゴシック" w:eastAsia="BIZ UDPゴシック" w:hAnsi="BIZ UDPゴシック" w:cs="Times New Roman"/>
                <w:sz w:val="24"/>
                <w:szCs w:val="28"/>
              </w:rPr>
            </w:pPr>
            <w:r w:rsidRPr="007019A1">
              <w:rPr>
                <w:rFonts w:ascii="BIZ UDPゴシック" w:eastAsia="BIZ UDPゴシック" w:hAnsi="BIZ UDPゴシック" w:cs="Times New Roman"/>
                <w:sz w:val="24"/>
                <w:szCs w:val="28"/>
              </w:rPr>
              <w:t>印刷作業の様子</w:t>
            </w:r>
          </w:p>
        </w:tc>
      </w:tr>
      <w:tr w:rsidR="007019A1" w:rsidRPr="007019A1" w14:paraId="36E0CF1B" w14:textId="77777777" w:rsidTr="007019A1">
        <w:trPr>
          <w:jc w:val="center"/>
        </w:trPr>
        <w:tc>
          <w:tcPr>
            <w:tcW w:w="4247" w:type="dxa"/>
          </w:tcPr>
          <w:p w14:paraId="43821CAF" w14:textId="37FEF75B" w:rsidR="007019A1" w:rsidRPr="007019A1" w:rsidRDefault="007019A1" w:rsidP="007019A1">
            <w:pPr>
              <w:jc w:val="center"/>
              <w:rPr>
                <w:rFonts w:ascii="BIZ UDPゴシック" w:eastAsia="BIZ UDPゴシック" w:hAnsi="BIZ UDPゴシック" w:cs="Times New Roman"/>
                <w:sz w:val="24"/>
                <w:szCs w:val="28"/>
              </w:rPr>
            </w:pPr>
            <w:r w:rsidRPr="007019A1">
              <w:rPr>
                <w:rFonts w:ascii="游明朝" w:eastAsia="游明朝" w:hAnsi="游明朝" w:cs="Times New Roman"/>
                <w:noProof/>
                <w:sz w:val="24"/>
                <w:szCs w:val="28"/>
              </w:rPr>
              <w:drawing>
                <wp:inline distT="0" distB="0" distL="0" distR="0" wp14:anchorId="5B92FBC6" wp14:editId="23E0BFD5">
                  <wp:extent cx="1310640" cy="1749576"/>
                  <wp:effectExtent l="0" t="0" r="3810" b="3175"/>
                  <wp:docPr id="2487054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05418"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314076" cy="1754162"/>
                          </a:xfrm>
                          <a:prstGeom prst="rect">
                            <a:avLst/>
                          </a:prstGeom>
                        </pic:spPr>
                      </pic:pic>
                    </a:graphicData>
                  </a:graphic>
                </wp:inline>
              </w:drawing>
            </w:r>
          </w:p>
        </w:tc>
        <w:tc>
          <w:tcPr>
            <w:tcW w:w="4247" w:type="dxa"/>
          </w:tcPr>
          <w:p w14:paraId="7193318C" w14:textId="77777777" w:rsidR="007019A1" w:rsidRPr="007019A1" w:rsidRDefault="007019A1" w:rsidP="007019A1">
            <w:pPr>
              <w:jc w:val="center"/>
              <w:rPr>
                <w:rFonts w:ascii="BIZ UDPゴシック" w:eastAsia="BIZ UDPゴシック" w:hAnsi="BIZ UDPゴシック" w:cs="Times New Roman"/>
                <w:sz w:val="24"/>
                <w:szCs w:val="28"/>
              </w:rPr>
            </w:pPr>
            <w:r w:rsidRPr="007019A1">
              <w:rPr>
                <w:rFonts w:ascii="游明朝" w:eastAsia="游明朝" w:hAnsi="游明朝" w:cs="Times New Roman"/>
                <w:noProof/>
                <w:sz w:val="24"/>
                <w:szCs w:val="28"/>
              </w:rPr>
              <w:drawing>
                <wp:inline distT="0" distB="0" distL="0" distR="0" wp14:anchorId="7A07C49A" wp14:editId="002C14BE">
                  <wp:extent cx="1325714" cy="1769697"/>
                  <wp:effectExtent l="0" t="0" r="8255" b="2540"/>
                  <wp:docPr id="244667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67553"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330670" cy="1776312"/>
                          </a:xfrm>
                          <a:prstGeom prst="rect">
                            <a:avLst/>
                          </a:prstGeom>
                        </pic:spPr>
                      </pic:pic>
                    </a:graphicData>
                  </a:graphic>
                </wp:inline>
              </w:drawing>
            </w:r>
          </w:p>
        </w:tc>
      </w:tr>
    </w:tbl>
    <w:p w14:paraId="69761367" w14:textId="77777777" w:rsidR="007019A1" w:rsidRPr="007019A1" w:rsidRDefault="007019A1" w:rsidP="007019A1">
      <w:pPr>
        <w:rPr>
          <w:rFonts w:ascii="BIZ UDPゴシック" w:eastAsia="BIZ UDPゴシック" w:hAnsi="BIZ UDPゴシック" w:cs="Times New Roman"/>
        </w:rPr>
      </w:pPr>
    </w:p>
    <w:p w14:paraId="7F246B26" w14:textId="4D8C3754" w:rsidR="007019A1" w:rsidRDefault="007019A1" w:rsidP="007019A1"/>
    <w:p w14:paraId="429B8E52" w14:textId="17335FF8" w:rsidR="007019A1" w:rsidRPr="007019A1" w:rsidRDefault="00B31E27" w:rsidP="007019A1">
      <w:r w:rsidRPr="007019A1">
        <w:rPr>
          <w:rFonts w:ascii="游明朝" w:eastAsia="游明朝" w:hAnsi="游明朝" w:cs="Times New Roman"/>
          <w:noProof/>
        </w:rPr>
        <mc:AlternateContent>
          <mc:Choice Requires="wps">
            <w:drawing>
              <wp:anchor distT="0" distB="0" distL="114300" distR="114300" simplePos="0" relativeHeight="251668480" behindDoc="0" locked="0" layoutInCell="1" allowOverlap="1" wp14:anchorId="44D98643" wp14:editId="711B8CA4">
                <wp:simplePos x="0" y="0"/>
                <wp:positionH relativeFrom="margin">
                  <wp:posOffset>4945380</wp:posOffset>
                </wp:positionH>
                <wp:positionV relativeFrom="paragraph">
                  <wp:posOffset>654050</wp:posOffset>
                </wp:positionV>
                <wp:extent cx="1729740" cy="289560"/>
                <wp:effectExtent l="0" t="0" r="22860" b="15240"/>
                <wp:wrapNone/>
                <wp:docPr id="1752635566" name="四角形: 角を丸くする 1"/>
                <wp:cNvGraphicFramePr/>
                <a:graphic xmlns:a="http://schemas.openxmlformats.org/drawingml/2006/main">
                  <a:graphicData uri="http://schemas.microsoft.com/office/word/2010/wordprocessingShape">
                    <wps:wsp>
                      <wps:cNvSpPr/>
                      <wps:spPr>
                        <a:xfrm>
                          <a:off x="0" y="0"/>
                          <a:ext cx="1729740" cy="289560"/>
                        </a:xfrm>
                        <a:prstGeom prst="roundRect">
                          <a:avLst/>
                        </a:prstGeom>
                        <a:solidFill>
                          <a:sysClr val="window" lastClr="FFFFFF"/>
                        </a:solidFill>
                        <a:ln w="0" cap="flat" cmpd="sng" algn="ctr">
                          <a:solidFill>
                            <a:sysClr val="windowText" lastClr="000000"/>
                          </a:solidFill>
                          <a:prstDash val="solid"/>
                          <a:miter lim="800000"/>
                        </a:ln>
                        <a:effectLst/>
                      </wps:spPr>
                      <wps:txbx>
                        <w:txbxContent>
                          <w:p w14:paraId="08EBA405" w14:textId="565D464B" w:rsidR="00B31E27" w:rsidRPr="00B31E27" w:rsidRDefault="00B31E27" w:rsidP="00B31E27">
                            <w:pPr>
                              <w:jc w:val="left"/>
                              <w:rPr>
                                <w:rFonts w:ascii="BIZ UDゴシック" w:eastAsia="BIZ UDゴシック" w:hAnsi="BIZ UDゴシック"/>
                                <w:sz w:val="20"/>
                                <w:szCs w:val="21"/>
                              </w:rPr>
                            </w:pPr>
                            <w:r w:rsidRPr="00B31E27">
                              <w:rPr>
                                <w:rFonts w:ascii="BIZ UDゴシック" w:eastAsia="BIZ UDゴシック" w:hAnsi="BIZ UDゴシック" w:hint="eastAsia"/>
                                <w:sz w:val="20"/>
                                <w:szCs w:val="21"/>
                              </w:rPr>
                              <w:t>発行：桑名三川商工会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98643" id="_x0000_s1031" style="position:absolute;left:0;text-align:left;margin-left:389.4pt;margin-top:51.5pt;width:136.2pt;height:2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" fillcolor="window" strokecolor="windowText" strokeweight="0">
                <v:stroke joinstyle="miter"/>
                <v:textbox>
                  <w:txbxContent>
                    <w:p w14:paraId="08EBA405" w14:textId="565D464B" w:rsidR="00B31E27" w:rsidRPr="00B31E27" w:rsidRDefault="00B31E27" w:rsidP="00B31E27">
                      <w:pPr>
                        <w:jc w:val="left"/>
                        <w:rPr>
                          <w:rFonts w:ascii="BIZ UDゴシック" w:eastAsia="BIZ UDゴシック" w:hAnsi="BIZ UDゴシック"/>
                          <w:sz w:val="20"/>
                          <w:szCs w:val="21"/>
                        </w:rPr>
                      </w:pPr>
                      <w:r w:rsidRPr="00B31E27">
                        <w:rPr>
                          <w:rFonts w:ascii="BIZ UDゴシック" w:eastAsia="BIZ UDゴシック" w:hAnsi="BIZ UDゴシック" w:hint="eastAsia"/>
                          <w:sz w:val="20"/>
                          <w:szCs w:val="21"/>
                        </w:rPr>
                        <w:t>発行：桑名三川商工会</w:t>
                      </w:r>
                    </w:p>
                  </w:txbxContent>
                </v:textbox>
                <w10:wrap anchorx="margin"/>
              </v:roundrect>
            </w:pict>
          </mc:Fallback>
        </mc:AlternateContent>
      </w:r>
      <w:r w:rsidR="007019A1">
        <w:rPr>
          <w:rFonts w:hint="eastAsia"/>
        </w:rPr>
        <w:t xml:space="preserve">　　　　　　　　　　　　　　　　　　　　　　　　　　　　　　　　　　</w:t>
      </w:r>
    </w:p>
    <w:sectPr w:rsidR="007019A1" w:rsidRPr="007019A1" w:rsidSect="00F92723">
      <w:headerReference w:type="default" r:id="rId16"/>
      <w:footerReference w:type="default" r:id="rId17"/>
      <w:headerReference w:type="first" r:id="rId18"/>
      <w:footerReference w:type="first" r:id="rId19"/>
      <w:pgSz w:w="11906" w:h="16838" w:code="9"/>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363FE" w14:textId="77777777" w:rsidR="00AA56CF" w:rsidRDefault="00AA56CF">
      <w:r>
        <w:separator/>
      </w:r>
    </w:p>
  </w:endnote>
  <w:endnote w:type="continuationSeparator" w:id="0">
    <w:p w14:paraId="7979BFC7" w14:textId="77777777" w:rsidR="00AA56CF" w:rsidRDefault="00AA5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rsidRPr="00FD4626" w14:paraId="04630166" w14:textId="77777777" w:rsidTr="00115663">
      <w:trPr>
        <w:trHeight w:val="1421"/>
      </w:trPr>
      <w:tc>
        <w:tcPr>
          <w:tcW w:w="12221" w:type="dxa"/>
          <w:tcBorders>
            <w:top w:val="nil"/>
            <w:left w:val="nil"/>
            <w:bottom w:val="nil"/>
            <w:right w:val="nil"/>
          </w:tcBorders>
        </w:tcPr>
        <w:p w14:paraId="4688AD09" w14:textId="77777777" w:rsidR="00115663" w:rsidRPr="00FD4626" w:rsidRDefault="00115663" w:rsidP="00115663">
          <w:pPr>
            <w:pStyle w:val="aa"/>
            <w:spacing w:after="0"/>
            <w:jc w:val="left"/>
          </w:pPr>
          <w:r w:rsidRPr="00FD4626">
            <w:rPr>
              <w:noProof/>
              <w:lang w:val="ja-JP" w:bidi="ja-JP"/>
            </w:rPr>
            <w:drawing>
              <wp:inline distT="0" distB="0" distL="0" distR="0" wp14:anchorId="6AF98855" wp14:editId="01F00B4F">
                <wp:extent cx="7879703" cy="899509"/>
                <wp:effectExtent l="0" t="0" r="0" b="0"/>
                <wp:docPr id="14" name="画像 14"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0FDB5B4F" w14:textId="77777777" w:rsidTr="002E1A5A">
      <w:trPr>
        <w:trHeight w:val="1362"/>
      </w:trPr>
      <w:tc>
        <w:tcPr>
          <w:tcW w:w="12275" w:type="dxa"/>
          <w:tcBorders>
            <w:top w:val="nil"/>
            <w:left w:val="nil"/>
            <w:bottom w:val="nil"/>
            <w:right w:val="nil"/>
          </w:tcBorders>
        </w:tcPr>
        <w:p w14:paraId="0CB827CB" w14:textId="77777777" w:rsidR="002E1A5A" w:rsidRDefault="002E1A5A" w:rsidP="002E1A5A">
          <w:pPr>
            <w:pStyle w:val="aa"/>
            <w:spacing w:after="0"/>
          </w:pPr>
          <w:r>
            <w:rPr>
              <w:noProof/>
              <w:lang w:val="ja-JP" w:bidi="ja-JP"/>
            </w:rPr>
            <w:drawing>
              <wp:inline distT="0" distB="0" distL="0" distR="0" wp14:anchorId="70EE94DC" wp14:editId="0BD1C0DA">
                <wp:extent cx="8551368" cy="976184"/>
                <wp:effectExtent l="0" t="0" r="2540" b="0"/>
                <wp:docPr id="15" name="画像 15"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E4611" w14:textId="77777777" w:rsidR="00AA56CF" w:rsidRDefault="00AA56CF">
      <w:r>
        <w:separator/>
      </w:r>
    </w:p>
  </w:footnote>
  <w:footnote w:type="continuationSeparator" w:id="0">
    <w:p w14:paraId="2F72FE04" w14:textId="77777777" w:rsidR="00AA56CF" w:rsidRDefault="00AA5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rsidRPr="00FD4626" w14:paraId="2208693D" w14:textId="77777777" w:rsidTr="00115663">
      <w:trPr>
        <w:trHeight w:val="1880"/>
      </w:trPr>
      <w:tc>
        <w:tcPr>
          <w:tcW w:w="12201" w:type="dxa"/>
          <w:tcBorders>
            <w:top w:val="nil"/>
            <w:left w:val="nil"/>
            <w:bottom w:val="nil"/>
            <w:right w:val="nil"/>
          </w:tcBorders>
        </w:tcPr>
        <w:p w14:paraId="2B3EC496" w14:textId="1EBA3CDA" w:rsidR="00115663" w:rsidRPr="00FD4626" w:rsidRDefault="00115663" w:rsidP="00115663">
          <w:pPr>
            <w:pStyle w:val="a8"/>
          </w:pPr>
          <w:r w:rsidRPr="00FD4626">
            <w:rPr>
              <w:noProof/>
              <w:lang w:val="ja-JP" w:bidi="ja-JP"/>
            </w:rPr>
            <w:drawing>
              <wp:inline distT="0" distB="0" distL="0" distR="0" wp14:anchorId="4064A505" wp14:editId="701B863B">
                <wp:extent cx="7797114" cy="949420"/>
                <wp:effectExtent l="0" t="0" r="0" b="3175"/>
                <wp:docPr id="13" name="画像 13"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947E"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0039876">
    <w:abstractNumId w:val="9"/>
  </w:num>
  <w:num w:numId="2" w16cid:durableId="77555126">
    <w:abstractNumId w:val="7"/>
  </w:num>
  <w:num w:numId="3" w16cid:durableId="1898006474">
    <w:abstractNumId w:val="6"/>
  </w:num>
  <w:num w:numId="4" w16cid:durableId="1900358368">
    <w:abstractNumId w:val="5"/>
  </w:num>
  <w:num w:numId="5" w16cid:durableId="1914268897">
    <w:abstractNumId w:val="4"/>
  </w:num>
  <w:num w:numId="6" w16cid:durableId="1855997575">
    <w:abstractNumId w:val="8"/>
  </w:num>
  <w:num w:numId="7" w16cid:durableId="299461683">
    <w:abstractNumId w:val="3"/>
  </w:num>
  <w:num w:numId="8" w16cid:durableId="1010176431">
    <w:abstractNumId w:val="2"/>
  </w:num>
  <w:num w:numId="9" w16cid:durableId="90132100">
    <w:abstractNumId w:val="1"/>
  </w:num>
  <w:num w:numId="10" w16cid:durableId="1914077014">
    <w:abstractNumId w:val="0"/>
  </w:num>
  <w:num w:numId="11" w16cid:durableId="1004165873">
    <w:abstractNumId w:val="12"/>
  </w:num>
  <w:num w:numId="12" w16cid:durableId="1955550870">
    <w:abstractNumId w:val="10"/>
  </w:num>
  <w:num w:numId="13" w16cid:durableId="11718725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grammar="dirty"/>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9A1"/>
    <w:rsid w:val="00042618"/>
    <w:rsid w:val="00066E19"/>
    <w:rsid w:val="000B084F"/>
    <w:rsid w:val="000B4BF8"/>
    <w:rsid w:val="000F2898"/>
    <w:rsid w:val="00115663"/>
    <w:rsid w:val="00195139"/>
    <w:rsid w:val="001A4657"/>
    <w:rsid w:val="00213EAB"/>
    <w:rsid w:val="00215D1D"/>
    <w:rsid w:val="00255988"/>
    <w:rsid w:val="00272A89"/>
    <w:rsid w:val="002812CE"/>
    <w:rsid w:val="00284AAA"/>
    <w:rsid w:val="002D7F70"/>
    <w:rsid w:val="002E1A5A"/>
    <w:rsid w:val="00312210"/>
    <w:rsid w:val="00361777"/>
    <w:rsid w:val="00361FC2"/>
    <w:rsid w:val="00380669"/>
    <w:rsid w:val="00381562"/>
    <w:rsid w:val="003F7C02"/>
    <w:rsid w:val="00421E3C"/>
    <w:rsid w:val="004362F4"/>
    <w:rsid w:val="00462B54"/>
    <w:rsid w:val="004C595E"/>
    <w:rsid w:val="00535A9A"/>
    <w:rsid w:val="00576382"/>
    <w:rsid w:val="005B32BA"/>
    <w:rsid w:val="00620729"/>
    <w:rsid w:val="00673242"/>
    <w:rsid w:val="00691768"/>
    <w:rsid w:val="0069626A"/>
    <w:rsid w:val="006F0367"/>
    <w:rsid w:val="007019A1"/>
    <w:rsid w:val="007354E6"/>
    <w:rsid w:val="0074123A"/>
    <w:rsid w:val="00797621"/>
    <w:rsid w:val="007C4A68"/>
    <w:rsid w:val="007E0D6E"/>
    <w:rsid w:val="007E3A99"/>
    <w:rsid w:val="007F15B8"/>
    <w:rsid w:val="008658F6"/>
    <w:rsid w:val="008945AC"/>
    <w:rsid w:val="00897384"/>
    <w:rsid w:val="008A78C5"/>
    <w:rsid w:val="00940CFE"/>
    <w:rsid w:val="009439AA"/>
    <w:rsid w:val="00967CB8"/>
    <w:rsid w:val="0098614E"/>
    <w:rsid w:val="00990394"/>
    <w:rsid w:val="00A04D52"/>
    <w:rsid w:val="00A21CC7"/>
    <w:rsid w:val="00A45E55"/>
    <w:rsid w:val="00A95C49"/>
    <w:rsid w:val="00AA56CF"/>
    <w:rsid w:val="00AD4B44"/>
    <w:rsid w:val="00AD5A59"/>
    <w:rsid w:val="00AF272B"/>
    <w:rsid w:val="00B22EC4"/>
    <w:rsid w:val="00B31E27"/>
    <w:rsid w:val="00B54EAE"/>
    <w:rsid w:val="00B552FE"/>
    <w:rsid w:val="00B7550D"/>
    <w:rsid w:val="00B8312E"/>
    <w:rsid w:val="00BA5A05"/>
    <w:rsid w:val="00BC06ED"/>
    <w:rsid w:val="00BC2AD4"/>
    <w:rsid w:val="00C84B28"/>
    <w:rsid w:val="00CE2CAB"/>
    <w:rsid w:val="00D62AE2"/>
    <w:rsid w:val="00D904CD"/>
    <w:rsid w:val="00DA643B"/>
    <w:rsid w:val="00DE3E34"/>
    <w:rsid w:val="00DF1B3B"/>
    <w:rsid w:val="00DF1B6C"/>
    <w:rsid w:val="00E041D6"/>
    <w:rsid w:val="00E271FA"/>
    <w:rsid w:val="00E32718"/>
    <w:rsid w:val="00E4031E"/>
    <w:rsid w:val="00E53572"/>
    <w:rsid w:val="00E71405"/>
    <w:rsid w:val="00E802A8"/>
    <w:rsid w:val="00EB2F6B"/>
    <w:rsid w:val="00F83039"/>
    <w:rsid w:val="00F87567"/>
    <w:rsid w:val="00F92723"/>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0E4948"/>
  <w15:chartTrackingRefBased/>
  <w15:docId w15:val="{B97E7010-3017-47D3-A6B0-55BF29E66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019A1"/>
    <w:pPr>
      <w:widowControl w:val="0"/>
      <w:spacing w:after="0" w:line="240" w:lineRule="auto"/>
      <w:jc w:val="both"/>
    </w:pPr>
    <w:rPr>
      <w:kern w:val="2"/>
      <w:sz w:val="21"/>
      <w:szCs w:val="22"/>
    </w:rPr>
  </w:style>
  <w:style w:type="paragraph" w:styleId="1">
    <w:name w:val="heading 1"/>
    <w:basedOn w:val="a2"/>
    <w:next w:val="a3"/>
    <w:link w:val="10"/>
    <w:uiPriority w:val="1"/>
    <w:qFormat/>
    <w:rsid w:val="00FD4626"/>
    <w:pPr>
      <w:keepNext/>
      <w:keepLines/>
      <w:widowControl/>
      <w:spacing w:before="480" w:line="259" w:lineRule="auto"/>
      <w:jc w:val="left"/>
      <w:outlineLvl w:val="0"/>
    </w:pPr>
    <w:rPr>
      <w:rFonts w:ascii="Meiryo UI" w:eastAsia="Meiryo UI" w:hAnsi="Meiryo UI" w:cstheme="majorBidi"/>
      <w:bCs/>
      <w:color w:val="3D5157" w:themeColor="accent2"/>
      <w:kern w:val="0"/>
      <w:sz w:val="36"/>
      <w:szCs w:val="28"/>
    </w:rPr>
  </w:style>
  <w:style w:type="paragraph" w:styleId="21">
    <w:name w:val="heading 2"/>
    <w:basedOn w:val="a2"/>
    <w:next w:val="a2"/>
    <w:link w:val="22"/>
    <w:uiPriority w:val="1"/>
    <w:semiHidden/>
    <w:unhideWhenUsed/>
    <w:qFormat/>
    <w:rsid w:val="00FD4626"/>
    <w:pPr>
      <w:keepNext/>
      <w:keepLines/>
      <w:widowControl/>
      <w:spacing w:before="40" w:line="259" w:lineRule="auto"/>
      <w:jc w:val="left"/>
      <w:outlineLvl w:val="1"/>
    </w:pPr>
    <w:rPr>
      <w:rFonts w:ascii="Meiryo UI" w:eastAsia="Meiryo UI" w:hAnsi="Meiryo UI" w:cstheme="majorBidi"/>
      <w:color w:val="4F6228" w:themeColor="accent6" w:themeShade="80"/>
      <w:kern w:val="0"/>
      <w:sz w:val="26"/>
      <w:szCs w:val="26"/>
    </w:rPr>
  </w:style>
  <w:style w:type="paragraph" w:styleId="31">
    <w:name w:val="heading 3"/>
    <w:basedOn w:val="a2"/>
    <w:next w:val="a2"/>
    <w:link w:val="32"/>
    <w:uiPriority w:val="1"/>
    <w:semiHidden/>
    <w:unhideWhenUsed/>
    <w:qFormat/>
    <w:rsid w:val="00FD4626"/>
    <w:pPr>
      <w:keepNext/>
      <w:keepLines/>
      <w:widowControl/>
      <w:spacing w:before="40" w:line="259" w:lineRule="auto"/>
      <w:jc w:val="left"/>
      <w:outlineLvl w:val="2"/>
    </w:pPr>
    <w:rPr>
      <w:rFonts w:ascii="Meiryo UI" w:eastAsia="Meiryo UI" w:hAnsi="Meiryo UI" w:cstheme="majorBidi"/>
      <w:color w:val="4F6228" w:themeColor="accent6" w:themeShade="80"/>
      <w:kern w:val="0"/>
      <w:sz w:val="24"/>
      <w:szCs w:val="24"/>
    </w:rPr>
  </w:style>
  <w:style w:type="paragraph" w:styleId="41">
    <w:name w:val="heading 4"/>
    <w:basedOn w:val="a2"/>
    <w:next w:val="a2"/>
    <w:link w:val="42"/>
    <w:uiPriority w:val="1"/>
    <w:semiHidden/>
    <w:unhideWhenUsed/>
    <w:qFormat/>
    <w:rsid w:val="00FD4626"/>
    <w:pPr>
      <w:keepNext/>
      <w:keepLines/>
      <w:widowControl/>
      <w:spacing w:before="40" w:line="259" w:lineRule="auto"/>
      <w:jc w:val="left"/>
      <w:outlineLvl w:val="3"/>
    </w:pPr>
    <w:rPr>
      <w:rFonts w:ascii="Meiryo UI" w:eastAsia="Meiryo UI" w:hAnsi="Meiryo UI" w:cstheme="majorBidi"/>
      <w:i/>
      <w:iCs/>
      <w:color w:val="4F6228" w:themeColor="accent6" w:themeShade="80"/>
      <w:kern w:val="0"/>
      <w:sz w:val="24"/>
      <w:szCs w:val="20"/>
    </w:rPr>
  </w:style>
  <w:style w:type="paragraph" w:styleId="51">
    <w:name w:val="heading 5"/>
    <w:basedOn w:val="a2"/>
    <w:next w:val="a2"/>
    <w:link w:val="52"/>
    <w:uiPriority w:val="1"/>
    <w:semiHidden/>
    <w:unhideWhenUsed/>
    <w:qFormat/>
    <w:rsid w:val="00FD4626"/>
    <w:pPr>
      <w:keepNext/>
      <w:keepLines/>
      <w:widowControl/>
      <w:spacing w:before="80" w:line="259" w:lineRule="auto"/>
      <w:jc w:val="left"/>
      <w:outlineLvl w:val="4"/>
    </w:pPr>
    <w:rPr>
      <w:rFonts w:ascii="Meiryo UI" w:eastAsia="Meiryo UI" w:hAnsi="Meiryo UI" w:cstheme="majorBidi"/>
      <w:color w:val="4F6228" w:themeColor="accent6" w:themeShade="80"/>
      <w:kern w:val="0"/>
      <w:sz w:val="24"/>
      <w:szCs w:val="20"/>
    </w:rPr>
  </w:style>
  <w:style w:type="paragraph" w:styleId="6">
    <w:name w:val="heading 6"/>
    <w:basedOn w:val="a2"/>
    <w:next w:val="a2"/>
    <w:link w:val="60"/>
    <w:uiPriority w:val="1"/>
    <w:semiHidden/>
    <w:unhideWhenUsed/>
    <w:qFormat/>
    <w:rsid w:val="00FD4626"/>
    <w:pPr>
      <w:keepNext/>
      <w:keepLines/>
      <w:widowControl/>
      <w:spacing w:before="120" w:line="259" w:lineRule="auto"/>
      <w:jc w:val="left"/>
      <w:outlineLvl w:val="5"/>
    </w:pPr>
    <w:rPr>
      <w:rFonts w:ascii="Meiryo UI" w:eastAsia="Meiryo UI" w:hAnsi="Meiryo UI" w:cstheme="majorBidi"/>
      <w:color w:val="4F6228" w:themeColor="accent6" w:themeShade="80"/>
      <w:kern w:val="0"/>
      <w:sz w:val="24"/>
      <w:szCs w:val="20"/>
    </w:rPr>
  </w:style>
  <w:style w:type="paragraph" w:styleId="7">
    <w:name w:val="heading 7"/>
    <w:basedOn w:val="a2"/>
    <w:next w:val="a2"/>
    <w:link w:val="70"/>
    <w:uiPriority w:val="1"/>
    <w:semiHidden/>
    <w:unhideWhenUsed/>
    <w:qFormat/>
    <w:rsid w:val="00FD4626"/>
    <w:pPr>
      <w:keepNext/>
      <w:keepLines/>
      <w:widowControl/>
      <w:spacing w:before="40" w:line="259" w:lineRule="auto"/>
      <w:jc w:val="left"/>
      <w:outlineLvl w:val="6"/>
    </w:pPr>
    <w:rPr>
      <w:rFonts w:ascii="Meiryo UI" w:eastAsia="Meiryo UI" w:hAnsi="Meiryo UI" w:cstheme="majorBidi"/>
      <w:i/>
      <w:iCs/>
      <w:color w:val="4F6228" w:themeColor="accent6" w:themeShade="80"/>
      <w:kern w:val="0"/>
      <w:sz w:val="24"/>
      <w:szCs w:val="20"/>
    </w:rPr>
  </w:style>
  <w:style w:type="paragraph" w:styleId="8">
    <w:name w:val="heading 8"/>
    <w:basedOn w:val="a2"/>
    <w:next w:val="a2"/>
    <w:link w:val="80"/>
    <w:uiPriority w:val="1"/>
    <w:semiHidden/>
    <w:unhideWhenUsed/>
    <w:qFormat/>
    <w:rsid w:val="00FD4626"/>
    <w:pPr>
      <w:keepNext/>
      <w:keepLines/>
      <w:widowControl/>
      <w:spacing w:before="40" w:line="259" w:lineRule="auto"/>
      <w:jc w:val="left"/>
      <w:outlineLvl w:val="7"/>
    </w:pPr>
    <w:rPr>
      <w:rFonts w:ascii="Meiryo UI" w:eastAsia="Meiryo UI" w:hAnsi="Meiryo UI" w:cstheme="majorBidi"/>
      <w:color w:val="272727" w:themeColor="text1" w:themeTint="D8"/>
      <w:kern w:val="0"/>
      <w:szCs w:val="21"/>
    </w:rPr>
  </w:style>
  <w:style w:type="paragraph" w:styleId="9">
    <w:name w:val="heading 9"/>
    <w:basedOn w:val="a2"/>
    <w:next w:val="a2"/>
    <w:link w:val="90"/>
    <w:uiPriority w:val="1"/>
    <w:semiHidden/>
    <w:unhideWhenUsed/>
    <w:qFormat/>
    <w:rsid w:val="00FD4626"/>
    <w:pPr>
      <w:keepNext/>
      <w:keepLines/>
      <w:widowControl/>
      <w:spacing w:before="40" w:line="259" w:lineRule="auto"/>
      <w:jc w:val="left"/>
      <w:outlineLvl w:val="8"/>
    </w:pPr>
    <w:rPr>
      <w:rFonts w:ascii="Meiryo UI" w:eastAsia="Meiryo UI" w:hAnsi="Meiryo UI" w:cstheme="majorBidi"/>
      <w:i/>
      <w:iCs/>
      <w:color w:val="272727" w:themeColor="text1" w:themeTint="D8"/>
      <w:kern w:val="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pPr>
      <w:widowControl/>
      <w:spacing w:after="160" w:line="259" w:lineRule="auto"/>
      <w:jc w:val="left"/>
    </w:pPr>
    <w:rPr>
      <w:rFonts w:ascii="Meiryo UI" w:eastAsia="Meiryo UI" w:hAnsi="Meiryo UI"/>
      <w:color w:val="000000" w:themeColor="text1"/>
      <w:kern w:val="0"/>
      <w:sz w:val="24"/>
      <w:szCs w:val="20"/>
    </w:rPr>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widowControl/>
      <w:spacing w:after="40" w:line="259" w:lineRule="auto"/>
      <w:jc w:val="center"/>
    </w:pPr>
    <w:rPr>
      <w:rFonts w:ascii="Meiryo UI" w:eastAsia="Meiryo UI" w:hAnsi="Meiryo UI"/>
      <w:color w:val="000000" w:themeColor="text1"/>
      <w:kern w:val="0"/>
      <w:sz w:val="24"/>
      <w:szCs w:val="20"/>
    </w:r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widowControl/>
      <w:spacing w:line="259" w:lineRule="auto"/>
      <w:contextualSpacing/>
      <w:jc w:val="left"/>
    </w:pPr>
    <w:rPr>
      <w:rFonts w:ascii="Meiryo UI" w:eastAsia="Meiryo UI" w:hAnsi="Meiryo UI"/>
      <w:color w:val="607E4C" w:themeColor="accent4"/>
      <w:kern w:val="0"/>
      <w:sz w:val="24"/>
      <w:szCs w:val="20"/>
    </w:rPr>
  </w:style>
  <w:style w:type="paragraph" w:styleId="ac">
    <w:name w:val="Closing"/>
    <w:basedOn w:val="a2"/>
    <w:next w:val="ad"/>
    <w:link w:val="ae"/>
    <w:uiPriority w:val="5"/>
    <w:qFormat/>
    <w:rsid w:val="00FD4626"/>
    <w:pPr>
      <w:widowControl/>
      <w:spacing w:before="720" w:after="160" w:line="259" w:lineRule="auto"/>
      <w:jc w:val="left"/>
    </w:pPr>
    <w:rPr>
      <w:rFonts w:ascii="Meiryo UI" w:eastAsia="Meiryo UI" w:hAnsi="Meiryo UI"/>
      <w:bCs/>
      <w:color w:val="000000" w:themeColor="text1"/>
      <w:kern w:val="0"/>
      <w:sz w:val="24"/>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widowControl/>
      <w:spacing w:before="720" w:after="280" w:line="259" w:lineRule="auto"/>
      <w:contextualSpacing/>
      <w:jc w:val="left"/>
    </w:pPr>
    <w:rPr>
      <w:rFonts w:ascii="Meiryo UI" w:eastAsia="Meiryo UI" w:hAnsi="Meiryo UI"/>
      <w:bCs/>
      <w:color w:val="000000" w:themeColor="text1"/>
      <w:kern w:val="0"/>
      <w:sz w:val="24"/>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widowControl/>
      <w:spacing w:before="440" w:after="180" w:line="259" w:lineRule="auto"/>
      <w:jc w:val="left"/>
    </w:pPr>
    <w:rPr>
      <w:rFonts w:ascii="Meiryo UI" w:eastAsia="Meiryo UI" w:hAnsi="Meiryo UI"/>
      <w:bCs/>
      <w:color w:val="000000" w:themeColor="text1"/>
      <w:kern w:val="0"/>
      <w:sz w:val="24"/>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widowControl/>
      <w:pBdr>
        <w:top w:val="single" w:sz="4" w:space="10" w:color="4F6228" w:themeColor="accent6" w:themeShade="80"/>
        <w:bottom w:val="single" w:sz="4" w:space="10" w:color="4F6228" w:themeColor="accent6" w:themeShade="80"/>
      </w:pBdr>
      <w:spacing w:before="360" w:after="360" w:line="259" w:lineRule="auto"/>
      <w:ind w:left="864" w:right="864"/>
      <w:jc w:val="center"/>
    </w:pPr>
    <w:rPr>
      <w:rFonts w:ascii="Meiryo UI" w:eastAsia="Meiryo UI" w:hAnsi="Meiryo UI"/>
      <w:i/>
      <w:iCs/>
      <w:color w:val="3C5020" w:themeColor="accent5" w:themeShade="80"/>
      <w:kern w:val="0"/>
      <w:sz w:val="24"/>
      <w:szCs w:val="2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widowControl/>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spacing w:after="160" w:line="259" w:lineRule="auto"/>
      <w:ind w:left="1152" w:right="1152"/>
      <w:jc w:val="left"/>
    </w:pPr>
    <w:rPr>
      <w:rFonts w:ascii="Meiryo UI" w:eastAsia="Meiryo UI" w:hAnsi="Meiryo UI"/>
      <w:i/>
      <w:iCs/>
      <w:color w:val="3C5020" w:themeColor="accent5" w:themeShade="80"/>
      <w:kern w:val="0"/>
      <w:sz w:val="24"/>
      <w:szCs w:val="2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widowControl/>
      <w:spacing w:after="200"/>
      <w:jc w:val="left"/>
    </w:pPr>
    <w:rPr>
      <w:rFonts w:ascii="Meiryo UI" w:eastAsia="Meiryo UI" w:hAnsi="Meiryo UI"/>
      <w:i/>
      <w:iCs/>
      <w:color w:val="2F4158" w:themeColor="text2"/>
      <w:kern w:val="0"/>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widowControl/>
      <w:spacing w:after="160" w:line="259" w:lineRule="auto"/>
      <w:ind w:left="720"/>
      <w:contextualSpacing/>
      <w:jc w:val="left"/>
    </w:pPr>
    <w:rPr>
      <w:rFonts w:ascii="Meiryo UI" w:eastAsia="Meiryo UI" w:hAnsi="Meiryo UI"/>
      <w:color w:val="000000" w:themeColor="text1"/>
      <w:kern w:val="0"/>
      <w:sz w:val="24"/>
      <w:szCs w:val="20"/>
    </w:r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widowControl/>
      <w:spacing w:before="200" w:after="160" w:line="259" w:lineRule="auto"/>
      <w:ind w:left="864" w:right="864"/>
      <w:jc w:val="center"/>
    </w:pPr>
    <w:rPr>
      <w:rFonts w:ascii="Meiryo UI" w:eastAsia="Meiryo UI" w:hAnsi="Meiryo UI"/>
      <w:i/>
      <w:iCs/>
      <w:color w:val="404040" w:themeColor="text1" w:themeTint="BF"/>
      <w:kern w:val="0"/>
      <w:sz w:val="24"/>
      <w:szCs w:val="20"/>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widowControl/>
      <w:numPr>
        <w:ilvl w:val="1"/>
      </w:numPr>
      <w:spacing w:after="160" w:line="259" w:lineRule="auto"/>
      <w:jc w:val="left"/>
    </w:pPr>
    <w:rPr>
      <w:rFonts w:ascii="Meiryo UI" w:eastAsia="Meiryo UI" w:hAnsi="Meiryo UI"/>
      <w:color w:val="5A5A5A" w:themeColor="text1" w:themeTint="A5"/>
      <w:spacing w:val="15"/>
      <w:kern w:val="0"/>
      <w:sz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widowControl/>
      <w:contextualSpacing/>
      <w:jc w:val="left"/>
    </w:pPr>
    <w:rPr>
      <w:rFonts w:ascii="Meiryo UI" w:eastAsia="Meiryo UI" w:hAnsi="Meiryo UI" w:cstheme="majorBidi"/>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widowControl/>
      <w:jc w:val="left"/>
    </w:pPr>
    <w:rPr>
      <w:rFonts w:ascii="Meiryo UI" w:eastAsia="Meiryo UI" w:hAnsi="Meiryo UI" w:cs="Segoe UI"/>
      <w:color w:val="000000" w:themeColor="text1"/>
      <w:kern w:val="0"/>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pPr>
      <w:widowControl/>
      <w:spacing w:after="160" w:line="259" w:lineRule="auto"/>
      <w:jc w:val="left"/>
    </w:pPr>
    <w:rPr>
      <w:rFonts w:ascii="Meiryo UI" w:eastAsia="Meiryo UI" w:hAnsi="Meiryo UI"/>
      <w:color w:val="000000" w:themeColor="text1"/>
      <w:kern w:val="0"/>
      <w:sz w:val="24"/>
      <w:szCs w:val="20"/>
    </w:rPr>
  </w:style>
  <w:style w:type="paragraph" w:styleId="aff8">
    <w:name w:val="Body Text"/>
    <w:basedOn w:val="a2"/>
    <w:link w:val="aff9"/>
    <w:uiPriority w:val="99"/>
    <w:semiHidden/>
    <w:unhideWhenUsed/>
    <w:rsid w:val="00FD4626"/>
    <w:pPr>
      <w:widowControl/>
      <w:spacing w:after="120" w:line="259" w:lineRule="auto"/>
      <w:jc w:val="left"/>
    </w:pPr>
    <w:rPr>
      <w:rFonts w:ascii="Meiryo UI" w:eastAsia="Meiryo UI" w:hAnsi="Meiryo UI"/>
      <w:color w:val="000000" w:themeColor="text1"/>
      <w:kern w:val="0"/>
      <w:sz w:val="24"/>
      <w:szCs w:val="20"/>
    </w:r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widowControl/>
      <w:spacing w:after="120" w:line="480" w:lineRule="auto"/>
      <w:jc w:val="left"/>
    </w:pPr>
    <w:rPr>
      <w:rFonts w:ascii="Meiryo UI" w:eastAsia="Meiryo UI" w:hAnsi="Meiryo UI"/>
      <w:color w:val="000000" w:themeColor="text1"/>
      <w:kern w:val="0"/>
      <w:sz w:val="24"/>
      <w:szCs w:val="20"/>
    </w:r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widowControl/>
      <w:spacing w:after="120" w:line="259" w:lineRule="auto"/>
      <w:jc w:val="left"/>
    </w:pPr>
    <w:rPr>
      <w:rFonts w:ascii="Meiryo UI" w:eastAsia="Meiryo UI" w:hAnsi="Meiryo UI"/>
      <w:color w:val="000000" w:themeColor="text1"/>
      <w:kern w:val="0"/>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widowControl/>
      <w:spacing w:after="120" w:line="259" w:lineRule="auto"/>
      <w:ind w:left="360"/>
      <w:jc w:val="left"/>
    </w:pPr>
    <w:rPr>
      <w:rFonts w:ascii="Meiryo UI" w:eastAsia="Meiryo UI" w:hAnsi="Meiryo UI"/>
      <w:color w:val="000000" w:themeColor="text1"/>
      <w:kern w:val="0"/>
      <w:sz w:val="24"/>
      <w:szCs w:val="20"/>
    </w:r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widowControl/>
      <w:spacing w:after="120" w:line="480" w:lineRule="auto"/>
      <w:ind w:left="360"/>
      <w:jc w:val="left"/>
    </w:pPr>
    <w:rPr>
      <w:rFonts w:ascii="Meiryo UI" w:eastAsia="Meiryo UI" w:hAnsi="Meiryo UI"/>
      <w:color w:val="000000" w:themeColor="text1"/>
      <w:kern w:val="0"/>
      <w:sz w:val="24"/>
      <w:szCs w:val="20"/>
    </w:r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widowControl/>
      <w:spacing w:after="120" w:line="259" w:lineRule="auto"/>
      <w:ind w:left="360"/>
      <w:jc w:val="left"/>
    </w:pPr>
    <w:rPr>
      <w:rFonts w:ascii="Meiryo UI" w:eastAsia="Meiryo UI" w:hAnsi="Meiryo UI"/>
      <w:color w:val="000000" w:themeColor="text1"/>
      <w:kern w:val="0"/>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widowControl/>
      <w:spacing w:after="160"/>
      <w:jc w:val="left"/>
    </w:pPr>
    <w:rPr>
      <w:rFonts w:ascii="Meiryo UI" w:eastAsia="Meiryo UI" w:hAnsi="Meiryo UI"/>
      <w:color w:val="000000" w:themeColor="text1"/>
      <w:kern w:val="0"/>
      <w:sz w:val="20"/>
      <w:szCs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pPr>
      <w:widowControl/>
      <w:spacing w:after="160" w:line="259" w:lineRule="auto"/>
      <w:jc w:val="left"/>
    </w:pPr>
    <w:rPr>
      <w:rFonts w:ascii="Meiryo UI" w:eastAsia="Meiryo UI" w:hAnsi="Meiryo UI"/>
      <w:color w:val="000000" w:themeColor="text1"/>
      <w:kern w:val="0"/>
      <w:sz w:val="24"/>
      <w:szCs w:val="20"/>
    </w:rPr>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widowControl/>
      <w:jc w:val="left"/>
    </w:pPr>
    <w:rPr>
      <w:rFonts w:ascii="Meiryo UI" w:eastAsia="Meiryo UI" w:hAnsi="Meiryo UI" w:cs="Segoe UI"/>
      <w:color w:val="000000" w:themeColor="text1"/>
      <w:kern w:val="0"/>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widowControl/>
      <w:jc w:val="left"/>
    </w:pPr>
    <w:rPr>
      <w:rFonts w:ascii="Meiryo UI" w:eastAsia="Meiryo UI" w:hAnsi="Meiryo UI"/>
      <w:color w:val="000000" w:themeColor="text1"/>
      <w:kern w:val="0"/>
      <w:sz w:val="24"/>
      <w:szCs w:val="20"/>
    </w:r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widowControl/>
      <w:jc w:val="left"/>
    </w:pPr>
    <w:rPr>
      <w:rFonts w:ascii="Meiryo UI" w:eastAsia="Meiryo UI" w:hAnsi="Meiryo UI"/>
      <w:color w:val="000000" w:themeColor="text1"/>
      <w:kern w:val="0"/>
      <w:sz w:val="20"/>
      <w:szCs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widowControl/>
      <w:ind w:left="2880"/>
      <w:jc w:val="left"/>
    </w:pPr>
    <w:rPr>
      <w:rFonts w:ascii="Meiryo UI" w:eastAsia="Meiryo UI" w:hAnsi="Meiryo UI" w:cstheme="majorBidi"/>
      <w:color w:val="000000" w:themeColor="text1"/>
      <w:kern w:val="0"/>
      <w:sz w:val="24"/>
      <w:szCs w:val="24"/>
    </w:rPr>
  </w:style>
  <w:style w:type="paragraph" w:styleId="afffd">
    <w:name w:val="envelope return"/>
    <w:basedOn w:val="a2"/>
    <w:uiPriority w:val="99"/>
    <w:semiHidden/>
    <w:unhideWhenUsed/>
    <w:rsid w:val="00FD4626"/>
    <w:pPr>
      <w:widowControl/>
      <w:jc w:val="left"/>
    </w:pPr>
    <w:rPr>
      <w:rFonts w:ascii="Meiryo UI" w:eastAsia="Meiryo UI" w:hAnsi="Meiryo UI" w:cstheme="majorBidi"/>
      <w:color w:val="000000" w:themeColor="text1"/>
      <w:kern w:val="0"/>
      <w:sz w:val="20"/>
      <w:szCs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widowControl/>
      <w:jc w:val="left"/>
    </w:pPr>
    <w:rPr>
      <w:rFonts w:ascii="Meiryo UI" w:eastAsia="Meiryo UI" w:hAnsi="Meiryo UI"/>
      <w:color w:val="000000" w:themeColor="text1"/>
      <w:kern w:val="0"/>
      <w:sz w:val="20"/>
      <w:szCs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widowControl/>
      <w:jc w:val="left"/>
    </w:pPr>
    <w:rPr>
      <w:rFonts w:ascii="Meiryo UI" w:eastAsia="Meiryo UI" w:hAnsi="Meiryo UI"/>
      <w:i/>
      <w:iCs/>
      <w:color w:val="000000" w:themeColor="text1"/>
      <w:kern w:val="0"/>
      <w:sz w:val="24"/>
      <w:szCs w:val="20"/>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widowControl/>
      <w:jc w:val="left"/>
    </w:pPr>
    <w:rPr>
      <w:rFonts w:ascii="Meiryo UI" w:eastAsia="Meiryo UI" w:hAnsi="Meiryo UI"/>
      <w:color w:val="000000" w:themeColor="text1"/>
      <w:kern w:val="0"/>
      <w:sz w:val="20"/>
      <w:szCs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widowControl/>
      <w:ind w:left="240" w:hanging="240"/>
      <w:jc w:val="left"/>
    </w:pPr>
    <w:rPr>
      <w:rFonts w:ascii="Meiryo UI" w:eastAsia="Meiryo UI" w:hAnsi="Meiryo UI"/>
      <w:color w:val="000000" w:themeColor="text1"/>
      <w:kern w:val="0"/>
      <w:sz w:val="24"/>
      <w:szCs w:val="20"/>
    </w:rPr>
  </w:style>
  <w:style w:type="paragraph" w:styleId="2e">
    <w:name w:val="index 2"/>
    <w:basedOn w:val="a2"/>
    <w:next w:val="a2"/>
    <w:autoRedefine/>
    <w:uiPriority w:val="99"/>
    <w:semiHidden/>
    <w:unhideWhenUsed/>
    <w:rsid w:val="00FD4626"/>
    <w:pPr>
      <w:widowControl/>
      <w:ind w:left="480" w:hanging="240"/>
      <w:jc w:val="left"/>
    </w:pPr>
    <w:rPr>
      <w:rFonts w:ascii="Meiryo UI" w:eastAsia="Meiryo UI" w:hAnsi="Meiryo UI"/>
      <w:color w:val="000000" w:themeColor="text1"/>
      <w:kern w:val="0"/>
      <w:sz w:val="24"/>
      <w:szCs w:val="20"/>
    </w:rPr>
  </w:style>
  <w:style w:type="paragraph" w:styleId="38">
    <w:name w:val="index 3"/>
    <w:basedOn w:val="a2"/>
    <w:next w:val="a2"/>
    <w:autoRedefine/>
    <w:uiPriority w:val="99"/>
    <w:semiHidden/>
    <w:unhideWhenUsed/>
    <w:rsid w:val="00FD4626"/>
    <w:pPr>
      <w:widowControl/>
      <w:ind w:left="720" w:hanging="240"/>
      <w:jc w:val="left"/>
    </w:pPr>
    <w:rPr>
      <w:rFonts w:ascii="Meiryo UI" w:eastAsia="Meiryo UI" w:hAnsi="Meiryo UI"/>
      <w:color w:val="000000" w:themeColor="text1"/>
      <w:kern w:val="0"/>
      <w:sz w:val="24"/>
      <w:szCs w:val="20"/>
    </w:rPr>
  </w:style>
  <w:style w:type="paragraph" w:styleId="44">
    <w:name w:val="index 4"/>
    <w:basedOn w:val="a2"/>
    <w:next w:val="a2"/>
    <w:autoRedefine/>
    <w:uiPriority w:val="99"/>
    <w:semiHidden/>
    <w:unhideWhenUsed/>
    <w:rsid w:val="00FD4626"/>
    <w:pPr>
      <w:widowControl/>
      <w:ind w:left="960" w:hanging="240"/>
      <w:jc w:val="left"/>
    </w:pPr>
    <w:rPr>
      <w:rFonts w:ascii="Meiryo UI" w:eastAsia="Meiryo UI" w:hAnsi="Meiryo UI"/>
      <w:color w:val="000000" w:themeColor="text1"/>
      <w:kern w:val="0"/>
      <w:sz w:val="24"/>
      <w:szCs w:val="20"/>
    </w:rPr>
  </w:style>
  <w:style w:type="paragraph" w:styleId="54">
    <w:name w:val="index 5"/>
    <w:basedOn w:val="a2"/>
    <w:next w:val="a2"/>
    <w:autoRedefine/>
    <w:uiPriority w:val="99"/>
    <w:semiHidden/>
    <w:unhideWhenUsed/>
    <w:rsid w:val="00FD4626"/>
    <w:pPr>
      <w:widowControl/>
      <w:ind w:left="1200" w:hanging="240"/>
      <w:jc w:val="left"/>
    </w:pPr>
    <w:rPr>
      <w:rFonts w:ascii="Meiryo UI" w:eastAsia="Meiryo UI" w:hAnsi="Meiryo UI"/>
      <w:color w:val="000000" w:themeColor="text1"/>
      <w:kern w:val="0"/>
      <w:sz w:val="24"/>
      <w:szCs w:val="20"/>
    </w:rPr>
  </w:style>
  <w:style w:type="paragraph" w:styleId="62">
    <w:name w:val="index 6"/>
    <w:basedOn w:val="a2"/>
    <w:next w:val="a2"/>
    <w:autoRedefine/>
    <w:uiPriority w:val="99"/>
    <w:semiHidden/>
    <w:unhideWhenUsed/>
    <w:rsid w:val="00FD4626"/>
    <w:pPr>
      <w:widowControl/>
      <w:ind w:left="1440" w:hanging="240"/>
      <w:jc w:val="left"/>
    </w:pPr>
    <w:rPr>
      <w:rFonts w:ascii="Meiryo UI" w:eastAsia="Meiryo UI" w:hAnsi="Meiryo UI"/>
      <w:color w:val="000000" w:themeColor="text1"/>
      <w:kern w:val="0"/>
      <w:sz w:val="24"/>
      <w:szCs w:val="20"/>
    </w:rPr>
  </w:style>
  <w:style w:type="paragraph" w:styleId="72">
    <w:name w:val="index 7"/>
    <w:basedOn w:val="a2"/>
    <w:next w:val="a2"/>
    <w:autoRedefine/>
    <w:uiPriority w:val="99"/>
    <w:semiHidden/>
    <w:unhideWhenUsed/>
    <w:rsid w:val="00FD4626"/>
    <w:pPr>
      <w:widowControl/>
      <w:ind w:left="1680" w:hanging="240"/>
      <w:jc w:val="left"/>
    </w:pPr>
    <w:rPr>
      <w:rFonts w:ascii="Meiryo UI" w:eastAsia="Meiryo UI" w:hAnsi="Meiryo UI"/>
      <w:color w:val="000000" w:themeColor="text1"/>
      <w:kern w:val="0"/>
      <w:sz w:val="24"/>
      <w:szCs w:val="20"/>
    </w:rPr>
  </w:style>
  <w:style w:type="paragraph" w:styleId="81">
    <w:name w:val="index 8"/>
    <w:basedOn w:val="a2"/>
    <w:next w:val="a2"/>
    <w:autoRedefine/>
    <w:uiPriority w:val="99"/>
    <w:semiHidden/>
    <w:unhideWhenUsed/>
    <w:rsid w:val="00FD4626"/>
    <w:pPr>
      <w:widowControl/>
      <w:ind w:left="1920" w:hanging="240"/>
      <w:jc w:val="left"/>
    </w:pPr>
    <w:rPr>
      <w:rFonts w:ascii="Meiryo UI" w:eastAsia="Meiryo UI" w:hAnsi="Meiryo UI"/>
      <w:color w:val="000000" w:themeColor="text1"/>
      <w:kern w:val="0"/>
      <w:sz w:val="24"/>
      <w:szCs w:val="20"/>
    </w:rPr>
  </w:style>
  <w:style w:type="paragraph" w:styleId="91">
    <w:name w:val="index 9"/>
    <w:basedOn w:val="a2"/>
    <w:next w:val="a2"/>
    <w:autoRedefine/>
    <w:uiPriority w:val="99"/>
    <w:semiHidden/>
    <w:unhideWhenUsed/>
    <w:rsid w:val="00FD4626"/>
    <w:pPr>
      <w:widowControl/>
      <w:ind w:left="2160" w:hanging="240"/>
      <w:jc w:val="left"/>
    </w:pPr>
    <w:rPr>
      <w:rFonts w:ascii="Meiryo UI" w:eastAsia="Meiryo UI" w:hAnsi="Meiryo UI"/>
      <w:color w:val="000000" w:themeColor="text1"/>
      <w:kern w:val="0"/>
      <w:sz w:val="24"/>
      <w:szCs w:val="20"/>
    </w:rPr>
  </w:style>
  <w:style w:type="paragraph" w:styleId="affff2">
    <w:name w:val="index heading"/>
    <w:basedOn w:val="a2"/>
    <w:next w:val="16"/>
    <w:uiPriority w:val="99"/>
    <w:semiHidden/>
    <w:unhideWhenUsed/>
    <w:rsid w:val="00FD4626"/>
    <w:pPr>
      <w:widowControl/>
      <w:spacing w:after="160" w:line="259" w:lineRule="auto"/>
      <w:jc w:val="left"/>
    </w:pPr>
    <w:rPr>
      <w:rFonts w:ascii="Meiryo UI" w:eastAsia="Meiryo UI" w:hAnsi="Meiryo UI" w:cstheme="majorBidi"/>
      <w:b/>
      <w:bCs/>
      <w:color w:val="000000" w:themeColor="text1"/>
      <w:kern w:val="0"/>
      <w:sz w:val="24"/>
      <w:szCs w:val="20"/>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widowControl/>
      <w:spacing w:after="160" w:line="259" w:lineRule="auto"/>
      <w:ind w:left="360" w:hanging="360"/>
      <w:contextualSpacing/>
      <w:jc w:val="left"/>
    </w:pPr>
    <w:rPr>
      <w:rFonts w:ascii="Meiryo UI" w:eastAsia="Meiryo UI" w:hAnsi="Meiryo UI"/>
      <w:color w:val="000000" w:themeColor="text1"/>
      <w:kern w:val="0"/>
      <w:sz w:val="24"/>
      <w:szCs w:val="20"/>
    </w:rPr>
  </w:style>
  <w:style w:type="paragraph" w:styleId="2f6">
    <w:name w:val="List 2"/>
    <w:basedOn w:val="a2"/>
    <w:uiPriority w:val="99"/>
    <w:semiHidden/>
    <w:unhideWhenUsed/>
    <w:rsid w:val="00FD4626"/>
    <w:pPr>
      <w:widowControl/>
      <w:spacing w:after="160" w:line="259" w:lineRule="auto"/>
      <w:ind w:left="720" w:hanging="360"/>
      <w:contextualSpacing/>
      <w:jc w:val="left"/>
    </w:pPr>
    <w:rPr>
      <w:rFonts w:ascii="Meiryo UI" w:eastAsia="Meiryo UI" w:hAnsi="Meiryo UI"/>
      <w:color w:val="000000" w:themeColor="text1"/>
      <w:kern w:val="0"/>
      <w:sz w:val="24"/>
      <w:szCs w:val="20"/>
    </w:rPr>
  </w:style>
  <w:style w:type="paragraph" w:styleId="3f0">
    <w:name w:val="List 3"/>
    <w:basedOn w:val="a2"/>
    <w:uiPriority w:val="99"/>
    <w:semiHidden/>
    <w:unhideWhenUsed/>
    <w:rsid w:val="00FD4626"/>
    <w:pPr>
      <w:widowControl/>
      <w:spacing w:after="160" w:line="259" w:lineRule="auto"/>
      <w:ind w:left="1080" w:hanging="360"/>
      <w:contextualSpacing/>
      <w:jc w:val="left"/>
    </w:pPr>
    <w:rPr>
      <w:rFonts w:ascii="Meiryo UI" w:eastAsia="Meiryo UI" w:hAnsi="Meiryo UI"/>
      <w:color w:val="000000" w:themeColor="text1"/>
      <w:kern w:val="0"/>
      <w:sz w:val="24"/>
      <w:szCs w:val="20"/>
    </w:rPr>
  </w:style>
  <w:style w:type="paragraph" w:styleId="45">
    <w:name w:val="List 4"/>
    <w:basedOn w:val="a2"/>
    <w:uiPriority w:val="99"/>
    <w:semiHidden/>
    <w:unhideWhenUsed/>
    <w:rsid w:val="00FD4626"/>
    <w:pPr>
      <w:widowControl/>
      <w:spacing w:after="160" w:line="259" w:lineRule="auto"/>
      <w:ind w:left="1440" w:hanging="360"/>
      <w:contextualSpacing/>
      <w:jc w:val="left"/>
    </w:pPr>
    <w:rPr>
      <w:rFonts w:ascii="Meiryo UI" w:eastAsia="Meiryo UI" w:hAnsi="Meiryo UI"/>
      <w:color w:val="000000" w:themeColor="text1"/>
      <w:kern w:val="0"/>
      <w:sz w:val="24"/>
      <w:szCs w:val="20"/>
    </w:rPr>
  </w:style>
  <w:style w:type="paragraph" w:styleId="55">
    <w:name w:val="List 5"/>
    <w:basedOn w:val="a2"/>
    <w:uiPriority w:val="99"/>
    <w:semiHidden/>
    <w:unhideWhenUsed/>
    <w:rsid w:val="00FD4626"/>
    <w:pPr>
      <w:widowControl/>
      <w:spacing w:after="160" w:line="259" w:lineRule="auto"/>
      <w:ind w:left="1800" w:hanging="360"/>
      <w:contextualSpacing/>
      <w:jc w:val="left"/>
    </w:pPr>
    <w:rPr>
      <w:rFonts w:ascii="Meiryo UI" w:eastAsia="Meiryo UI" w:hAnsi="Meiryo UI"/>
      <w:color w:val="000000" w:themeColor="text1"/>
      <w:kern w:val="0"/>
      <w:sz w:val="24"/>
      <w:szCs w:val="20"/>
    </w:rPr>
  </w:style>
  <w:style w:type="paragraph" w:styleId="a0">
    <w:name w:val="List Bullet"/>
    <w:basedOn w:val="a2"/>
    <w:uiPriority w:val="99"/>
    <w:semiHidden/>
    <w:unhideWhenUsed/>
    <w:rsid w:val="00FD4626"/>
    <w:pPr>
      <w:widowControl/>
      <w:numPr>
        <w:numId w:val="1"/>
      </w:numPr>
      <w:spacing w:after="160" w:line="259" w:lineRule="auto"/>
      <w:contextualSpacing/>
      <w:jc w:val="left"/>
    </w:pPr>
    <w:rPr>
      <w:rFonts w:ascii="Meiryo UI" w:eastAsia="Meiryo UI" w:hAnsi="Meiryo UI"/>
      <w:color w:val="000000" w:themeColor="text1"/>
      <w:kern w:val="0"/>
      <w:sz w:val="24"/>
      <w:szCs w:val="20"/>
    </w:rPr>
  </w:style>
  <w:style w:type="paragraph" w:styleId="20">
    <w:name w:val="List Bullet 2"/>
    <w:basedOn w:val="a2"/>
    <w:uiPriority w:val="99"/>
    <w:semiHidden/>
    <w:unhideWhenUsed/>
    <w:rsid w:val="00FD4626"/>
    <w:pPr>
      <w:widowControl/>
      <w:numPr>
        <w:numId w:val="2"/>
      </w:numPr>
      <w:spacing w:after="160" w:line="259" w:lineRule="auto"/>
      <w:contextualSpacing/>
      <w:jc w:val="left"/>
    </w:pPr>
    <w:rPr>
      <w:rFonts w:ascii="Meiryo UI" w:eastAsia="Meiryo UI" w:hAnsi="Meiryo UI"/>
      <w:color w:val="000000" w:themeColor="text1"/>
      <w:kern w:val="0"/>
      <w:sz w:val="24"/>
      <w:szCs w:val="20"/>
    </w:rPr>
  </w:style>
  <w:style w:type="paragraph" w:styleId="30">
    <w:name w:val="List Bullet 3"/>
    <w:basedOn w:val="a2"/>
    <w:uiPriority w:val="99"/>
    <w:semiHidden/>
    <w:unhideWhenUsed/>
    <w:rsid w:val="00FD4626"/>
    <w:pPr>
      <w:widowControl/>
      <w:numPr>
        <w:numId w:val="3"/>
      </w:numPr>
      <w:spacing w:after="160" w:line="259" w:lineRule="auto"/>
      <w:contextualSpacing/>
      <w:jc w:val="left"/>
    </w:pPr>
    <w:rPr>
      <w:rFonts w:ascii="Meiryo UI" w:eastAsia="Meiryo UI" w:hAnsi="Meiryo UI"/>
      <w:color w:val="000000" w:themeColor="text1"/>
      <w:kern w:val="0"/>
      <w:sz w:val="24"/>
      <w:szCs w:val="20"/>
    </w:rPr>
  </w:style>
  <w:style w:type="paragraph" w:styleId="40">
    <w:name w:val="List Bullet 4"/>
    <w:basedOn w:val="a2"/>
    <w:uiPriority w:val="99"/>
    <w:semiHidden/>
    <w:unhideWhenUsed/>
    <w:rsid w:val="00FD4626"/>
    <w:pPr>
      <w:widowControl/>
      <w:numPr>
        <w:numId w:val="4"/>
      </w:numPr>
      <w:spacing w:after="160" w:line="259" w:lineRule="auto"/>
      <w:contextualSpacing/>
      <w:jc w:val="left"/>
    </w:pPr>
    <w:rPr>
      <w:rFonts w:ascii="Meiryo UI" w:eastAsia="Meiryo UI" w:hAnsi="Meiryo UI"/>
      <w:color w:val="000000" w:themeColor="text1"/>
      <w:kern w:val="0"/>
      <w:sz w:val="24"/>
      <w:szCs w:val="20"/>
    </w:rPr>
  </w:style>
  <w:style w:type="paragraph" w:styleId="50">
    <w:name w:val="List Bullet 5"/>
    <w:basedOn w:val="a2"/>
    <w:uiPriority w:val="99"/>
    <w:semiHidden/>
    <w:unhideWhenUsed/>
    <w:rsid w:val="00FD4626"/>
    <w:pPr>
      <w:widowControl/>
      <w:numPr>
        <w:numId w:val="5"/>
      </w:numPr>
      <w:spacing w:after="160" w:line="259" w:lineRule="auto"/>
      <w:contextualSpacing/>
      <w:jc w:val="left"/>
    </w:pPr>
    <w:rPr>
      <w:rFonts w:ascii="Meiryo UI" w:eastAsia="Meiryo UI" w:hAnsi="Meiryo UI"/>
      <w:color w:val="000000" w:themeColor="text1"/>
      <w:kern w:val="0"/>
      <w:sz w:val="24"/>
      <w:szCs w:val="20"/>
    </w:rPr>
  </w:style>
  <w:style w:type="paragraph" w:styleId="affff5">
    <w:name w:val="List Continue"/>
    <w:basedOn w:val="a2"/>
    <w:uiPriority w:val="99"/>
    <w:semiHidden/>
    <w:unhideWhenUsed/>
    <w:rsid w:val="00FD4626"/>
    <w:pPr>
      <w:widowControl/>
      <w:spacing w:after="120" w:line="259" w:lineRule="auto"/>
      <w:ind w:left="360"/>
      <w:contextualSpacing/>
      <w:jc w:val="left"/>
    </w:pPr>
    <w:rPr>
      <w:rFonts w:ascii="Meiryo UI" w:eastAsia="Meiryo UI" w:hAnsi="Meiryo UI"/>
      <w:color w:val="000000" w:themeColor="text1"/>
      <w:kern w:val="0"/>
      <w:sz w:val="24"/>
      <w:szCs w:val="20"/>
    </w:rPr>
  </w:style>
  <w:style w:type="paragraph" w:styleId="2f7">
    <w:name w:val="List Continue 2"/>
    <w:basedOn w:val="a2"/>
    <w:uiPriority w:val="99"/>
    <w:semiHidden/>
    <w:unhideWhenUsed/>
    <w:rsid w:val="00FD4626"/>
    <w:pPr>
      <w:widowControl/>
      <w:spacing w:after="120" w:line="259" w:lineRule="auto"/>
      <w:ind w:left="720"/>
      <w:contextualSpacing/>
      <w:jc w:val="left"/>
    </w:pPr>
    <w:rPr>
      <w:rFonts w:ascii="Meiryo UI" w:eastAsia="Meiryo UI" w:hAnsi="Meiryo UI"/>
      <w:color w:val="000000" w:themeColor="text1"/>
      <w:kern w:val="0"/>
      <w:sz w:val="24"/>
      <w:szCs w:val="20"/>
    </w:rPr>
  </w:style>
  <w:style w:type="paragraph" w:styleId="3f1">
    <w:name w:val="List Continue 3"/>
    <w:basedOn w:val="a2"/>
    <w:uiPriority w:val="99"/>
    <w:semiHidden/>
    <w:unhideWhenUsed/>
    <w:rsid w:val="00FD4626"/>
    <w:pPr>
      <w:widowControl/>
      <w:spacing w:after="120" w:line="259" w:lineRule="auto"/>
      <w:ind w:left="1080"/>
      <w:contextualSpacing/>
      <w:jc w:val="left"/>
    </w:pPr>
    <w:rPr>
      <w:rFonts w:ascii="Meiryo UI" w:eastAsia="Meiryo UI" w:hAnsi="Meiryo UI"/>
      <w:color w:val="000000" w:themeColor="text1"/>
      <w:kern w:val="0"/>
      <w:sz w:val="24"/>
      <w:szCs w:val="20"/>
    </w:rPr>
  </w:style>
  <w:style w:type="paragraph" w:styleId="46">
    <w:name w:val="List Continue 4"/>
    <w:basedOn w:val="a2"/>
    <w:uiPriority w:val="99"/>
    <w:semiHidden/>
    <w:unhideWhenUsed/>
    <w:rsid w:val="00FD4626"/>
    <w:pPr>
      <w:widowControl/>
      <w:spacing w:after="120" w:line="259" w:lineRule="auto"/>
      <w:ind w:left="1440"/>
      <w:contextualSpacing/>
      <w:jc w:val="left"/>
    </w:pPr>
    <w:rPr>
      <w:rFonts w:ascii="Meiryo UI" w:eastAsia="Meiryo UI" w:hAnsi="Meiryo UI"/>
      <w:color w:val="000000" w:themeColor="text1"/>
      <w:kern w:val="0"/>
      <w:sz w:val="24"/>
      <w:szCs w:val="20"/>
    </w:rPr>
  </w:style>
  <w:style w:type="paragraph" w:styleId="56">
    <w:name w:val="List Continue 5"/>
    <w:basedOn w:val="a2"/>
    <w:uiPriority w:val="99"/>
    <w:semiHidden/>
    <w:unhideWhenUsed/>
    <w:rsid w:val="00FD4626"/>
    <w:pPr>
      <w:widowControl/>
      <w:spacing w:after="120" w:line="259" w:lineRule="auto"/>
      <w:ind w:left="1800"/>
      <w:contextualSpacing/>
      <w:jc w:val="left"/>
    </w:pPr>
    <w:rPr>
      <w:rFonts w:ascii="Meiryo UI" w:eastAsia="Meiryo UI" w:hAnsi="Meiryo UI"/>
      <w:color w:val="000000" w:themeColor="text1"/>
      <w:kern w:val="0"/>
      <w:sz w:val="24"/>
      <w:szCs w:val="20"/>
    </w:rPr>
  </w:style>
  <w:style w:type="paragraph" w:styleId="a">
    <w:name w:val="List Number"/>
    <w:basedOn w:val="a2"/>
    <w:uiPriority w:val="99"/>
    <w:semiHidden/>
    <w:unhideWhenUsed/>
    <w:rsid w:val="00FD4626"/>
    <w:pPr>
      <w:widowControl/>
      <w:numPr>
        <w:numId w:val="6"/>
      </w:numPr>
      <w:spacing w:after="160" w:line="259" w:lineRule="auto"/>
      <w:contextualSpacing/>
      <w:jc w:val="left"/>
    </w:pPr>
    <w:rPr>
      <w:rFonts w:ascii="Meiryo UI" w:eastAsia="Meiryo UI" w:hAnsi="Meiryo UI"/>
      <w:color w:val="000000" w:themeColor="text1"/>
      <w:kern w:val="0"/>
      <w:sz w:val="24"/>
      <w:szCs w:val="20"/>
    </w:rPr>
  </w:style>
  <w:style w:type="paragraph" w:styleId="2">
    <w:name w:val="List Number 2"/>
    <w:basedOn w:val="a2"/>
    <w:uiPriority w:val="99"/>
    <w:semiHidden/>
    <w:unhideWhenUsed/>
    <w:rsid w:val="00FD4626"/>
    <w:pPr>
      <w:widowControl/>
      <w:numPr>
        <w:numId w:val="7"/>
      </w:numPr>
      <w:spacing w:after="160" w:line="259" w:lineRule="auto"/>
      <w:contextualSpacing/>
      <w:jc w:val="left"/>
    </w:pPr>
    <w:rPr>
      <w:rFonts w:ascii="Meiryo UI" w:eastAsia="Meiryo UI" w:hAnsi="Meiryo UI"/>
      <w:color w:val="000000" w:themeColor="text1"/>
      <w:kern w:val="0"/>
      <w:sz w:val="24"/>
      <w:szCs w:val="20"/>
    </w:rPr>
  </w:style>
  <w:style w:type="paragraph" w:styleId="3">
    <w:name w:val="List Number 3"/>
    <w:basedOn w:val="a2"/>
    <w:uiPriority w:val="99"/>
    <w:semiHidden/>
    <w:unhideWhenUsed/>
    <w:rsid w:val="00FD4626"/>
    <w:pPr>
      <w:widowControl/>
      <w:numPr>
        <w:numId w:val="8"/>
      </w:numPr>
      <w:spacing w:after="160" w:line="259" w:lineRule="auto"/>
      <w:contextualSpacing/>
      <w:jc w:val="left"/>
    </w:pPr>
    <w:rPr>
      <w:rFonts w:ascii="Meiryo UI" w:eastAsia="Meiryo UI" w:hAnsi="Meiryo UI"/>
      <w:color w:val="000000" w:themeColor="text1"/>
      <w:kern w:val="0"/>
      <w:sz w:val="24"/>
      <w:szCs w:val="20"/>
    </w:rPr>
  </w:style>
  <w:style w:type="paragraph" w:styleId="4">
    <w:name w:val="List Number 4"/>
    <w:basedOn w:val="a2"/>
    <w:uiPriority w:val="99"/>
    <w:semiHidden/>
    <w:unhideWhenUsed/>
    <w:rsid w:val="00FD4626"/>
    <w:pPr>
      <w:widowControl/>
      <w:numPr>
        <w:numId w:val="9"/>
      </w:numPr>
      <w:spacing w:after="160" w:line="259" w:lineRule="auto"/>
      <w:contextualSpacing/>
      <w:jc w:val="left"/>
    </w:pPr>
    <w:rPr>
      <w:rFonts w:ascii="Meiryo UI" w:eastAsia="Meiryo UI" w:hAnsi="Meiryo UI"/>
      <w:color w:val="000000" w:themeColor="text1"/>
      <w:kern w:val="0"/>
      <w:sz w:val="24"/>
      <w:szCs w:val="20"/>
    </w:rPr>
  </w:style>
  <w:style w:type="paragraph" w:styleId="5">
    <w:name w:val="List Number 5"/>
    <w:basedOn w:val="a2"/>
    <w:uiPriority w:val="99"/>
    <w:semiHidden/>
    <w:unhideWhenUsed/>
    <w:rsid w:val="00FD4626"/>
    <w:pPr>
      <w:widowControl/>
      <w:numPr>
        <w:numId w:val="10"/>
      </w:numPr>
      <w:spacing w:after="160" w:line="259" w:lineRule="auto"/>
      <w:contextualSpacing/>
      <w:jc w:val="left"/>
    </w:pPr>
    <w:rPr>
      <w:rFonts w:ascii="Meiryo UI" w:eastAsia="Meiryo UI" w:hAnsi="Meiryo UI"/>
      <w:color w:val="000000" w:themeColor="text1"/>
      <w:kern w:val="0"/>
      <w:sz w:val="24"/>
      <w:szCs w:val="20"/>
    </w:r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widowControl/>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Meiryo UI" w:eastAsia="Meiryo UI" w:hAnsi="Meiryo UI" w:cstheme="majorBidi"/>
      <w:color w:val="000000" w:themeColor="text1"/>
      <w:kern w:val="0"/>
      <w:sz w:val="24"/>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pPr>
      <w:widowControl/>
      <w:spacing w:after="160" w:line="259" w:lineRule="auto"/>
      <w:jc w:val="left"/>
    </w:pPr>
    <w:rPr>
      <w:rFonts w:ascii="Meiryo UI" w:eastAsia="Meiryo UI" w:hAnsi="Meiryo UI" w:cs="Times New Roman"/>
      <w:color w:val="000000" w:themeColor="text1"/>
      <w:kern w:val="0"/>
      <w:sz w:val="24"/>
      <w:szCs w:val="24"/>
    </w:rPr>
  </w:style>
  <w:style w:type="paragraph" w:styleId="affffb">
    <w:name w:val="Normal Indent"/>
    <w:basedOn w:val="a2"/>
    <w:uiPriority w:val="99"/>
    <w:semiHidden/>
    <w:unhideWhenUsed/>
    <w:rsid w:val="00FD4626"/>
    <w:pPr>
      <w:widowControl/>
      <w:spacing w:after="160" w:line="259" w:lineRule="auto"/>
      <w:ind w:left="720"/>
      <w:jc w:val="left"/>
    </w:pPr>
    <w:rPr>
      <w:rFonts w:ascii="Meiryo UI" w:eastAsia="Meiryo UI" w:hAnsi="Meiryo UI"/>
      <w:color w:val="000000" w:themeColor="text1"/>
      <w:kern w:val="0"/>
      <w:sz w:val="24"/>
      <w:szCs w:val="20"/>
    </w:rPr>
  </w:style>
  <w:style w:type="paragraph" w:styleId="affffc">
    <w:name w:val="Note Heading"/>
    <w:basedOn w:val="a2"/>
    <w:next w:val="a2"/>
    <w:link w:val="affffd"/>
    <w:uiPriority w:val="99"/>
    <w:semiHidden/>
    <w:unhideWhenUsed/>
    <w:rsid w:val="00FD4626"/>
    <w:pPr>
      <w:widowControl/>
      <w:jc w:val="left"/>
    </w:pPr>
    <w:rPr>
      <w:rFonts w:ascii="Meiryo UI" w:eastAsia="Meiryo UI" w:hAnsi="Meiryo UI"/>
      <w:color w:val="000000" w:themeColor="text1"/>
      <w:kern w:val="0"/>
      <w:sz w:val="24"/>
      <w:szCs w:val="20"/>
    </w:r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widowControl/>
      <w:jc w:val="left"/>
    </w:pPr>
    <w:rPr>
      <w:rFonts w:ascii="Meiryo UI" w:eastAsia="Meiryo UI" w:hAnsi="Meiryo UI"/>
      <w:color w:val="000000" w:themeColor="text1"/>
      <w:kern w:val="0"/>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widowControl/>
      <w:spacing w:line="259" w:lineRule="auto"/>
      <w:ind w:left="240" w:hanging="240"/>
      <w:jc w:val="left"/>
    </w:pPr>
    <w:rPr>
      <w:rFonts w:ascii="Meiryo UI" w:eastAsia="Meiryo UI" w:hAnsi="Meiryo UI"/>
      <w:color w:val="000000" w:themeColor="text1"/>
      <w:kern w:val="0"/>
      <w:sz w:val="24"/>
      <w:szCs w:val="20"/>
    </w:rPr>
  </w:style>
  <w:style w:type="paragraph" w:styleId="afffff6">
    <w:name w:val="table of figures"/>
    <w:basedOn w:val="a2"/>
    <w:next w:val="a2"/>
    <w:uiPriority w:val="99"/>
    <w:semiHidden/>
    <w:unhideWhenUsed/>
    <w:rsid w:val="00FD4626"/>
    <w:pPr>
      <w:widowControl/>
      <w:spacing w:line="259" w:lineRule="auto"/>
      <w:jc w:val="left"/>
    </w:pPr>
    <w:rPr>
      <w:rFonts w:ascii="Meiryo UI" w:eastAsia="Meiryo UI" w:hAnsi="Meiryo UI"/>
      <w:color w:val="000000" w:themeColor="text1"/>
      <w:kern w:val="0"/>
      <w:sz w:val="24"/>
      <w:szCs w:val="20"/>
    </w:r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widowControl/>
      <w:spacing w:before="120" w:after="160" w:line="259" w:lineRule="auto"/>
      <w:jc w:val="left"/>
    </w:pPr>
    <w:rPr>
      <w:rFonts w:ascii="Meiryo UI" w:eastAsia="Meiryo UI" w:hAnsi="Meiryo UI" w:cstheme="majorBidi"/>
      <w:b/>
      <w:bCs/>
      <w:color w:val="000000" w:themeColor="text1"/>
      <w:kern w:val="0"/>
      <w:sz w:val="24"/>
      <w:szCs w:val="24"/>
    </w:rPr>
  </w:style>
  <w:style w:type="paragraph" w:styleId="1f7">
    <w:name w:val="toc 1"/>
    <w:basedOn w:val="a2"/>
    <w:next w:val="a2"/>
    <w:autoRedefine/>
    <w:uiPriority w:val="39"/>
    <w:semiHidden/>
    <w:unhideWhenUsed/>
    <w:rsid w:val="00FD4626"/>
    <w:pPr>
      <w:widowControl/>
      <w:spacing w:after="100" w:line="259" w:lineRule="auto"/>
      <w:jc w:val="left"/>
    </w:pPr>
    <w:rPr>
      <w:rFonts w:ascii="Meiryo UI" w:eastAsia="Meiryo UI" w:hAnsi="Meiryo UI"/>
      <w:color w:val="000000" w:themeColor="text1"/>
      <w:kern w:val="0"/>
      <w:sz w:val="24"/>
      <w:szCs w:val="20"/>
    </w:rPr>
  </w:style>
  <w:style w:type="paragraph" w:styleId="2ff1">
    <w:name w:val="toc 2"/>
    <w:basedOn w:val="a2"/>
    <w:next w:val="a2"/>
    <w:autoRedefine/>
    <w:uiPriority w:val="39"/>
    <w:semiHidden/>
    <w:unhideWhenUsed/>
    <w:rsid w:val="00FD4626"/>
    <w:pPr>
      <w:widowControl/>
      <w:spacing w:after="100" w:line="259" w:lineRule="auto"/>
      <w:ind w:left="240"/>
      <w:jc w:val="left"/>
    </w:pPr>
    <w:rPr>
      <w:rFonts w:ascii="Meiryo UI" w:eastAsia="Meiryo UI" w:hAnsi="Meiryo UI"/>
      <w:color w:val="000000" w:themeColor="text1"/>
      <w:kern w:val="0"/>
      <w:sz w:val="24"/>
      <w:szCs w:val="20"/>
    </w:rPr>
  </w:style>
  <w:style w:type="paragraph" w:styleId="3fa">
    <w:name w:val="toc 3"/>
    <w:basedOn w:val="a2"/>
    <w:next w:val="a2"/>
    <w:autoRedefine/>
    <w:uiPriority w:val="39"/>
    <w:semiHidden/>
    <w:unhideWhenUsed/>
    <w:rsid w:val="00FD4626"/>
    <w:pPr>
      <w:widowControl/>
      <w:spacing w:after="100" w:line="259" w:lineRule="auto"/>
      <w:ind w:left="480"/>
      <w:jc w:val="left"/>
    </w:pPr>
    <w:rPr>
      <w:rFonts w:ascii="Meiryo UI" w:eastAsia="Meiryo UI" w:hAnsi="Meiryo UI"/>
      <w:color w:val="000000" w:themeColor="text1"/>
      <w:kern w:val="0"/>
      <w:sz w:val="24"/>
      <w:szCs w:val="20"/>
    </w:rPr>
  </w:style>
  <w:style w:type="paragraph" w:styleId="4f4">
    <w:name w:val="toc 4"/>
    <w:basedOn w:val="a2"/>
    <w:next w:val="a2"/>
    <w:autoRedefine/>
    <w:uiPriority w:val="39"/>
    <w:semiHidden/>
    <w:unhideWhenUsed/>
    <w:rsid w:val="00FD4626"/>
    <w:pPr>
      <w:widowControl/>
      <w:spacing w:after="100" w:line="259" w:lineRule="auto"/>
      <w:ind w:left="720"/>
      <w:jc w:val="left"/>
    </w:pPr>
    <w:rPr>
      <w:rFonts w:ascii="Meiryo UI" w:eastAsia="Meiryo UI" w:hAnsi="Meiryo UI"/>
      <w:color w:val="000000" w:themeColor="text1"/>
      <w:kern w:val="0"/>
      <w:sz w:val="24"/>
      <w:szCs w:val="20"/>
    </w:rPr>
  </w:style>
  <w:style w:type="paragraph" w:styleId="5f3">
    <w:name w:val="toc 5"/>
    <w:basedOn w:val="a2"/>
    <w:next w:val="a2"/>
    <w:autoRedefine/>
    <w:uiPriority w:val="39"/>
    <w:semiHidden/>
    <w:unhideWhenUsed/>
    <w:rsid w:val="00FD4626"/>
    <w:pPr>
      <w:widowControl/>
      <w:spacing w:after="100" w:line="259" w:lineRule="auto"/>
      <w:ind w:left="960"/>
      <w:jc w:val="left"/>
    </w:pPr>
    <w:rPr>
      <w:rFonts w:ascii="Meiryo UI" w:eastAsia="Meiryo UI" w:hAnsi="Meiryo UI"/>
      <w:color w:val="000000" w:themeColor="text1"/>
      <w:kern w:val="0"/>
      <w:sz w:val="24"/>
      <w:szCs w:val="20"/>
    </w:rPr>
  </w:style>
  <w:style w:type="paragraph" w:styleId="6d">
    <w:name w:val="toc 6"/>
    <w:basedOn w:val="a2"/>
    <w:next w:val="a2"/>
    <w:autoRedefine/>
    <w:uiPriority w:val="39"/>
    <w:semiHidden/>
    <w:unhideWhenUsed/>
    <w:rsid w:val="00FD4626"/>
    <w:pPr>
      <w:widowControl/>
      <w:spacing w:after="100" w:line="259" w:lineRule="auto"/>
      <w:ind w:left="1200"/>
      <w:jc w:val="left"/>
    </w:pPr>
    <w:rPr>
      <w:rFonts w:ascii="Meiryo UI" w:eastAsia="Meiryo UI" w:hAnsi="Meiryo UI"/>
      <w:color w:val="000000" w:themeColor="text1"/>
      <w:kern w:val="0"/>
      <w:sz w:val="24"/>
      <w:szCs w:val="20"/>
    </w:rPr>
  </w:style>
  <w:style w:type="paragraph" w:styleId="7d">
    <w:name w:val="toc 7"/>
    <w:basedOn w:val="a2"/>
    <w:next w:val="a2"/>
    <w:autoRedefine/>
    <w:uiPriority w:val="39"/>
    <w:semiHidden/>
    <w:unhideWhenUsed/>
    <w:rsid w:val="00FD4626"/>
    <w:pPr>
      <w:widowControl/>
      <w:spacing w:after="100" w:line="259" w:lineRule="auto"/>
      <w:ind w:left="1440"/>
      <w:jc w:val="left"/>
    </w:pPr>
    <w:rPr>
      <w:rFonts w:ascii="Meiryo UI" w:eastAsia="Meiryo UI" w:hAnsi="Meiryo UI"/>
      <w:color w:val="000000" w:themeColor="text1"/>
      <w:kern w:val="0"/>
      <w:sz w:val="24"/>
      <w:szCs w:val="20"/>
    </w:rPr>
  </w:style>
  <w:style w:type="paragraph" w:styleId="8b">
    <w:name w:val="toc 8"/>
    <w:basedOn w:val="a2"/>
    <w:next w:val="a2"/>
    <w:autoRedefine/>
    <w:uiPriority w:val="39"/>
    <w:semiHidden/>
    <w:unhideWhenUsed/>
    <w:rsid w:val="00FD4626"/>
    <w:pPr>
      <w:widowControl/>
      <w:spacing w:after="100" w:line="259" w:lineRule="auto"/>
      <w:ind w:left="1680"/>
      <w:jc w:val="left"/>
    </w:pPr>
    <w:rPr>
      <w:rFonts w:ascii="Meiryo UI" w:eastAsia="Meiryo UI" w:hAnsi="Meiryo UI"/>
      <w:color w:val="000000" w:themeColor="text1"/>
      <w:kern w:val="0"/>
      <w:sz w:val="24"/>
      <w:szCs w:val="20"/>
    </w:rPr>
  </w:style>
  <w:style w:type="paragraph" w:styleId="99">
    <w:name w:val="toc 9"/>
    <w:basedOn w:val="a2"/>
    <w:next w:val="a2"/>
    <w:autoRedefine/>
    <w:uiPriority w:val="39"/>
    <w:semiHidden/>
    <w:unhideWhenUsed/>
    <w:rsid w:val="00FD4626"/>
    <w:pPr>
      <w:widowControl/>
      <w:spacing w:after="100" w:line="259" w:lineRule="auto"/>
      <w:ind w:left="1920"/>
      <w:jc w:val="left"/>
    </w:pPr>
    <w:rPr>
      <w:rFonts w:ascii="Meiryo UI" w:eastAsia="Meiryo UI" w:hAnsi="Meiryo UI"/>
      <w:color w:val="000000" w:themeColor="text1"/>
      <w:kern w:val="0"/>
      <w:sz w:val="24"/>
      <w:szCs w:val="20"/>
    </w:r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 w:type="table" w:customStyle="1" w:styleId="1f8">
    <w:name w:val="表 (格子)1"/>
    <w:basedOn w:val="a5"/>
    <w:next w:val="af4"/>
    <w:uiPriority w:val="39"/>
    <w:rsid w:val="007019A1"/>
    <w:pPr>
      <w:spacing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563529">
      <w:bodyDiv w:val="1"/>
      <w:marLeft w:val="0"/>
      <w:marRight w:val="0"/>
      <w:marTop w:val="0"/>
      <w:marBottom w:val="0"/>
      <w:divBdr>
        <w:top w:val="none" w:sz="0" w:space="0" w:color="auto"/>
        <w:left w:val="none" w:sz="0" w:space="0" w:color="auto"/>
        <w:bottom w:val="none" w:sz="0" w:space="0" w:color="auto"/>
        <w:right w:val="none" w:sz="0" w:space="0" w:color="auto"/>
      </w:divBdr>
    </w:div>
    <w:div w:id="1846432017">
      <w:bodyDiv w:val="1"/>
      <w:marLeft w:val="0"/>
      <w:marRight w:val="0"/>
      <w:marTop w:val="0"/>
      <w:marBottom w:val="0"/>
      <w:divBdr>
        <w:top w:val="none" w:sz="0" w:space="0" w:color="auto"/>
        <w:left w:val="none" w:sz="0" w:space="0" w:color="auto"/>
        <w:bottom w:val="none" w:sz="0" w:space="0" w:color="auto"/>
        <w:right w:val="none" w:sz="0" w:space="0" w:color="auto"/>
      </w:divBdr>
    </w:div>
    <w:div w:id="1877549124">
      <w:bodyDiv w:val="1"/>
      <w:marLeft w:val="0"/>
      <w:marRight w:val="0"/>
      <w:marTop w:val="0"/>
      <w:marBottom w:val="0"/>
      <w:divBdr>
        <w:top w:val="none" w:sz="0" w:space="0" w:color="auto"/>
        <w:left w:val="none" w:sz="0" w:space="0" w:color="auto"/>
        <w:bottom w:val="none" w:sz="0" w:space="0" w:color="auto"/>
        <w:right w:val="none" w:sz="0" w:space="0" w:color="auto"/>
      </w:divBdr>
    </w:div>
    <w:div w:id="193011789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s2022-1\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74C36-C73B-4C20-A780-7FAB8F1B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166</TotalTime>
  <Pages>2</Pages>
  <Words>215</Words>
  <Characters>1229</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kss2022-1</dc:creator>
  <cp:keywords/>
  <dc:description/>
  <cp:lastModifiedBy>Sansen Kuwana</cp:lastModifiedBy>
  <cp:revision>6</cp:revision>
  <cp:lastPrinted>2025-02-19T07:44:00Z</cp:lastPrinted>
  <dcterms:created xsi:type="dcterms:W3CDTF">2025-02-17T02:54:00Z</dcterms:created>
  <dcterms:modified xsi:type="dcterms:W3CDTF">2025-02-20T04:23:00Z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